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BB54F" w14:textId="77A03C23" w:rsidR="005B7367" w:rsidRPr="005B7367" w:rsidRDefault="005B7367" w:rsidP="005B7367">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5B7367">
        <w:rPr>
          <w:rFonts w:ascii="Calibri" w:eastAsia="Calibri" w:hAnsi="Calibri" w:cs="Times New Roman"/>
          <w:noProof/>
          <w:kern w:val="0"/>
          <w14:ligatures w14:val="none"/>
        </w:rPr>
        <w:drawing>
          <wp:anchor distT="0" distB="0" distL="114300" distR="114300" simplePos="0" relativeHeight="251660288" behindDoc="0" locked="0" layoutInCell="1" allowOverlap="1" wp14:anchorId="773AD5BE" wp14:editId="35A936EB">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5B7367">
        <w:rPr>
          <w:rFonts w:ascii="Calibri" w:eastAsia="Calibri" w:hAnsi="Calibri" w:cs="Times New Roman"/>
          <w:noProof/>
          <w:kern w:val="0"/>
          <w14:ligatures w14:val="none"/>
        </w:rPr>
        <w:drawing>
          <wp:anchor distT="0" distB="0" distL="114300" distR="114300" simplePos="0" relativeHeight="251659264" behindDoc="0" locked="0" layoutInCell="1" allowOverlap="1" wp14:anchorId="183B58A5" wp14:editId="37C47753">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007A3DCF">
        <w:rPr>
          <w:rFonts w:ascii="Trebuchet MS" w:eastAsia="Calibri" w:hAnsi="Trebuchet MS" w:cs="Arial"/>
          <w:b/>
          <w:bCs/>
          <w:smallCaps/>
          <w:kern w:val="0"/>
          <w:sz w:val="48"/>
          <w:szCs w:val="48"/>
          <w:lang w:eastAsia="fr-FR"/>
          <w14:ligatures w14:val="none"/>
        </w:rPr>
        <w:t>14</w:t>
      </w:r>
      <w:r w:rsidRPr="005B7367">
        <w:rPr>
          <w:rFonts w:ascii="Trebuchet MS" w:eastAsia="Calibri" w:hAnsi="Trebuchet MS" w:cs="Arial"/>
          <w:b/>
          <w:bCs/>
          <w:smallCaps/>
          <w:kern w:val="0"/>
          <w:sz w:val="48"/>
          <w:szCs w:val="48"/>
          <w:lang w:eastAsia="fr-FR"/>
          <w14:ligatures w14:val="none"/>
        </w:rPr>
        <w:tab/>
      </w:r>
    </w:p>
    <w:p w14:paraId="1C17464F" w14:textId="77777777" w:rsidR="005B7367" w:rsidRPr="005B7367" w:rsidRDefault="005B7367" w:rsidP="005B7367">
      <w:pPr>
        <w:spacing w:after="0" w:line="240" w:lineRule="auto"/>
        <w:jc w:val="center"/>
        <w:rPr>
          <w:rFonts w:ascii="Trebuchet MS" w:eastAsia="Times New Roman" w:hAnsi="Trebuchet MS" w:cs="Arial"/>
          <w:b/>
          <w:bCs/>
          <w:smallCaps/>
          <w:kern w:val="0"/>
          <w:sz w:val="48"/>
          <w:szCs w:val="48"/>
          <w:lang w:eastAsia="fr-FR"/>
          <w14:ligatures w14:val="none"/>
        </w:rPr>
      </w:pPr>
    </w:p>
    <w:p w14:paraId="43F0F76D" w14:textId="77777777" w:rsidR="005B7367" w:rsidRPr="005B7367" w:rsidRDefault="005B7367" w:rsidP="005B7367">
      <w:pPr>
        <w:tabs>
          <w:tab w:val="left" w:pos="1944"/>
        </w:tabs>
        <w:spacing w:after="0" w:line="240" w:lineRule="auto"/>
        <w:rPr>
          <w:rFonts w:ascii="Arial" w:eastAsia="Times New Roman" w:hAnsi="Arial" w:cs="Arial"/>
          <w:b/>
          <w:bCs/>
          <w:smallCaps/>
          <w:kern w:val="0"/>
          <w:lang w:eastAsia="fr-FR"/>
          <w14:ligatures w14:val="none"/>
        </w:rPr>
      </w:pPr>
    </w:p>
    <w:p w14:paraId="0E50F4D1" w14:textId="77777777" w:rsidR="005B7367" w:rsidRPr="005B7367" w:rsidRDefault="005B7367" w:rsidP="005B7367">
      <w:pPr>
        <w:spacing w:after="0" w:line="240" w:lineRule="auto"/>
        <w:jc w:val="center"/>
        <w:rPr>
          <w:rFonts w:ascii="Arial" w:eastAsia="Times New Roman" w:hAnsi="Arial" w:cs="Arial"/>
          <w:b/>
          <w:bCs/>
          <w:smallCaps/>
          <w:kern w:val="0"/>
          <w:lang w:eastAsia="fr-FR"/>
          <w14:ligatures w14:val="none"/>
        </w:rPr>
      </w:pPr>
    </w:p>
    <w:p w14:paraId="52CCBA69" w14:textId="77777777" w:rsidR="005B7367" w:rsidRPr="005B7367" w:rsidRDefault="005B7367" w:rsidP="005B7367">
      <w:pPr>
        <w:spacing w:after="0" w:line="240" w:lineRule="auto"/>
        <w:jc w:val="center"/>
        <w:rPr>
          <w:rFonts w:ascii="Arial" w:eastAsia="Times New Roman" w:hAnsi="Arial" w:cs="Arial"/>
          <w:b/>
          <w:bCs/>
          <w:smallCaps/>
          <w:kern w:val="0"/>
          <w:lang w:eastAsia="fr-FR"/>
          <w14:ligatures w14:val="none"/>
        </w:rPr>
      </w:pPr>
      <w:r w:rsidRPr="005B7367">
        <w:rPr>
          <w:rFonts w:ascii="Arial" w:eastAsia="Times New Roman" w:hAnsi="Arial" w:cs="Arial"/>
          <w:b/>
          <w:bCs/>
          <w:smallCaps/>
          <w:kern w:val="0"/>
          <w:lang w:eastAsia="fr-FR"/>
          <w14:ligatures w14:val="none"/>
        </w:rPr>
        <w:t>Chambre De Commerce Et D'Industrie</w:t>
      </w:r>
    </w:p>
    <w:p w14:paraId="131828BC" w14:textId="77777777" w:rsidR="005B7367" w:rsidRPr="005B7367" w:rsidRDefault="005B7367" w:rsidP="005B7367">
      <w:pPr>
        <w:spacing w:after="0" w:line="240" w:lineRule="auto"/>
        <w:jc w:val="center"/>
        <w:rPr>
          <w:rFonts w:ascii="Arial" w:eastAsia="Times New Roman" w:hAnsi="Arial" w:cs="Arial"/>
          <w:b/>
          <w:bCs/>
          <w:smallCaps/>
          <w:kern w:val="0"/>
          <w:lang w:eastAsia="fr-FR"/>
          <w14:ligatures w14:val="none"/>
        </w:rPr>
      </w:pPr>
      <w:r w:rsidRPr="005B7367">
        <w:rPr>
          <w:rFonts w:ascii="Arial" w:eastAsia="Times New Roman" w:hAnsi="Arial" w:cs="Arial"/>
          <w:b/>
          <w:bCs/>
          <w:smallCaps/>
          <w:kern w:val="0"/>
          <w:lang w:eastAsia="fr-FR"/>
          <w14:ligatures w14:val="none"/>
        </w:rPr>
        <w:t>Hauts de France</w:t>
      </w:r>
    </w:p>
    <w:p w14:paraId="20DF7EED"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5B7367" w:rsidRPr="005B7367" w14:paraId="7A92058C" w14:textId="77777777" w:rsidTr="005E4E33">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91520A4" w14:textId="77777777" w:rsidR="005B7367" w:rsidRPr="005B7367" w:rsidRDefault="005B7367" w:rsidP="005B7367">
            <w:pPr>
              <w:spacing w:before="240" w:after="60" w:line="240" w:lineRule="auto"/>
              <w:jc w:val="center"/>
              <w:outlineLvl w:val="8"/>
              <w:rPr>
                <w:rFonts w:ascii="Arial" w:eastAsia="Times New Roman" w:hAnsi="Arial" w:cs="Arial"/>
                <w:b/>
                <w:i/>
                <w:kern w:val="0"/>
                <w:lang w:eastAsia="fr-FR"/>
                <w14:ligatures w14:val="none"/>
              </w:rPr>
            </w:pPr>
            <w:r w:rsidRPr="005B7367">
              <w:rPr>
                <w:rFonts w:ascii="Arial" w:eastAsia="Times New Roman" w:hAnsi="Arial" w:cs="Arial"/>
                <w:b/>
                <w:kern w:val="0"/>
                <w:lang w:eastAsia="fr-FR"/>
                <w14:ligatures w14:val="none"/>
              </w:rPr>
              <w:t>OBJET DU MARCHE</w:t>
            </w:r>
          </w:p>
        </w:tc>
      </w:tr>
      <w:tr w:rsidR="005B7367" w:rsidRPr="005B7367" w14:paraId="455CA671" w14:textId="77777777" w:rsidTr="005E4E33">
        <w:tc>
          <w:tcPr>
            <w:tcW w:w="9426" w:type="dxa"/>
            <w:tcBorders>
              <w:top w:val="nil"/>
              <w:left w:val="double" w:sz="6" w:space="0" w:color="auto"/>
              <w:bottom w:val="nil"/>
              <w:right w:val="double" w:sz="6" w:space="0" w:color="auto"/>
            </w:tcBorders>
          </w:tcPr>
          <w:p w14:paraId="4EEBC11F" w14:textId="77777777" w:rsidR="005B7367" w:rsidRPr="005B7367" w:rsidRDefault="005B7367" w:rsidP="005B7367">
            <w:pPr>
              <w:spacing w:after="0" w:line="240" w:lineRule="auto"/>
              <w:ind w:left="567" w:right="641"/>
              <w:rPr>
                <w:rFonts w:ascii="Arial" w:eastAsia="Times New Roman" w:hAnsi="Arial" w:cs="Arial"/>
                <w:kern w:val="0"/>
                <w:lang w:eastAsia="fr-FR"/>
                <w14:ligatures w14:val="none"/>
              </w:rPr>
            </w:pPr>
          </w:p>
        </w:tc>
      </w:tr>
      <w:tr w:rsidR="005B7367" w:rsidRPr="005B7367" w14:paraId="5B64FC19" w14:textId="77777777" w:rsidTr="005E4E33">
        <w:tc>
          <w:tcPr>
            <w:tcW w:w="9426" w:type="dxa"/>
            <w:tcBorders>
              <w:top w:val="nil"/>
              <w:left w:val="double" w:sz="6" w:space="0" w:color="auto"/>
              <w:bottom w:val="nil"/>
              <w:right w:val="double" w:sz="6" w:space="0" w:color="auto"/>
            </w:tcBorders>
          </w:tcPr>
          <w:p w14:paraId="0E6A1146"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p>
          <w:p w14:paraId="2A5251EE" w14:textId="77777777" w:rsidR="005B7367" w:rsidRPr="005C5C52" w:rsidRDefault="005B7367" w:rsidP="005B7367">
            <w:pPr>
              <w:spacing w:after="0" w:line="240" w:lineRule="auto"/>
              <w:rPr>
                <w:rFonts w:ascii="Arial" w:eastAsia="Times New Roman" w:hAnsi="Arial" w:cs="Arial"/>
                <w:kern w:val="0"/>
                <w:sz w:val="20"/>
                <w:lang w:eastAsia="fr-FR"/>
                <w14:ligatures w14:val="none"/>
              </w:rPr>
            </w:pPr>
          </w:p>
          <w:p w14:paraId="331DE52A" w14:textId="77777777" w:rsidR="005B7367" w:rsidRPr="005C5C52" w:rsidRDefault="005B7367" w:rsidP="005B7367">
            <w:pPr>
              <w:spacing w:after="0" w:line="240" w:lineRule="auto"/>
              <w:jc w:val="center"/>
              <w:rPr>
                <w:rFonts w:ascii="Arial" w:eastAsia="Times New Roman" w:hAnsi="Arial" w:cs="Arial"/>
                <w:kern w:val="0"/>
                <w:sz w:val="28"/>
                <w:szCs w:val="28"/>
                <w:lang w:eastAsia="fr-FR"/>
                <w14:ligatures w14:val="none"/>
              </w:rPr>
            </w:pPr>
            <w:r w:rsidRPr="005C5C52">
              <w:rPr>
                <w:rFonts w:ascii="Arial" w:eastAsia="Times New Roman" w:hAnsi="Arial" w:cs="Arial"/>
                <w:kern w:val="0"/>
                <w:sz w:val="28"/>
                <w:szCs w:val="28"/>
                <w:lang w:eastAsia="fr-FR"/>
                <w14:ligatures w14:val="none"/>
              </w:rPr>
              <w:t>Marché de fournitures et services</w:t>
            </w:r>
          </w:p>
          <w:p w14:paraId="1CED3D99" w14:textId="77777777" w:rsidR="005B7367" w:rsidRPr="005C5C52" w:rsidRDefault="005B7367" w:rsidP="005B7367">
            <w:pPr>
              <w:spacing w:after="0" w:line="240" w:lineRule="auto"/>
              <w:jc w:val="center"/>
              <w:rPr>
                <w:rFonts w:ascii="Arial" w:eastAsia="Times New Roman" w:hAnsi="Arial" w:cs="Arial"/>
                <w:kern w:val="0"/>
                <w:sz w:val="28"/>
                <w:szCs w:val="28"/>
                <w:lang w:eastAsia="fr-FR"/>
                <w14:ligatures w14:val="none"/>
              </w:rPr>
            </w:pPr>
          </w:p>
          <w:p w14:paraId="5460D90B" w14:textId="77777777" w:rsidR="005B7367" w:rsidRDefault="005B7367" w:rsidP="005B7367">
            <w:pPr>
              <w:spacing w:after="0" w:line="240" w:lineRule="auto"/>
              <w:jc w:val="center"/>
              <w:rPr>
                <w:rFonts w:ascii="Arial" w:eastAsia="Times New Roman" w:hAnsi="Arial" w:cs="Arial"/>
                <w:kern w:val="0"/>
                <w:sz w:val="20"/>
                <w:lang w:eastAsia="fr-FR"/>
                <w14:ligatures w14:val="none"/>
              </w:rPr>
            </w:pPr>
            <w:r w:rsidRPr="00D80178">
              <w:rPr>
                <w:rFonts w:ascii="Arial" w:eastAsia="Times New Roman" w:hAnsi="Arial" w:cs="Arial"/>
                <w:kern w:val="0"/>
                <w:sz w:val="20"/>
                <w:lang w:eastAsia="fr-FR"/>
                <w14:ligatures w14:val="none"/>
              </w:rPr>
              <w:t>Location de deux (2) pousse-wagon rail route pour le terminal à conteneurs de Lille</w:t>
            </w:r>
          </w:p>
          <w:p w14:paraId="5187A22A"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p>
        </w:tc>
      </w:tr>
      <w:tr w:rsidR="005B7367" w:rsidRPr="005B7367" w14:paraId="3E1CC0E0" w14:textId="77777777" w:rsidTr="005E4E33">
        <w:tc>
          <w:tcPr>
            <w:tcW w:w="9426" w:type="dxa"/>
            <w:tcBorders>
              <w:top w:val="nil"/>
              <w:left w:val="double" w:sz="6" w:space="0" w:color="auto"/>
              <w:bottom w:val="double" w:sz="6" w:space="0" w:color="auto"/>
              <w:right w:val="double" w:sz="6" w:space="0" w:color="auto"/>
            </w:tcBorders>
          </w:tcPr>
          <w:p w14:paraId="4C2838ED" w14:textId="77777777" w:rsidR="005B7367" w:rsidRPr="005B7367" w:rsidRDefault="005B7367" w:rsidP="005B7367">
            <w:pPr>
              <w:spacing w:after="0" w:line="240" w:lineRule="auto"/>
              <w:ind w:left="567" w:right="641"/>
              <w:rPr>
                <w:rFonts w:ascii="Arial" w:eastAsia="Times New Roman" w:hAnsi="Arial" w:cs="Arial"/>
                <w:kern w:val="0"/>
                <w:lang w:eastAsia="fr-FR"/>
                <w14:ligatures w14:val="none"/>
              </w:rPr>
            </w:pPr>
          </w:p>
        </w:tc>
      </w:tr>
    </w:tbl>
    <w:p w14:paraId="702036FA" w14:textId="77777777" w:rsidR="005B7367" w:rsidRPr="005B7367" w:rsidRDefault="005B7367" w:rsidP="005B7367">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113606F8" w14:textId="77777777" w:rsidTr="005E4E33">
        <w:tc>
          <w:tcPr>
            <w:tcW w:w="9420" w:type="dxa"/>
            <w:tcBorders>
              <w:top w:val="double" w:sz="6" w:space="0" w:color="auto"/>
              <w:left w:val="double" w:sz="6" w:space="0" w:color="auto"/>
              <w:bottom w:val="nil"/>
              <w:right w:val="double" w:sz="6" w:space="0" w:color="auto"/>
            </w:tcBorders>
          </w:tcPr>
          <w:p w14:paraId="1EE9FA5A" w14:textId="77777777" w:rsidR="005B7367" w:rsidRPr="005B7367" w:rsidRDefault="005B7367" w:rsidP="005B7367">
            <w:pPr>
              <w:spacing w:after="0" w:line="240" w:lineRule="auto"/>
              <w:ind w:left="567" w:right="641"/>
              <w:rPr>
                <w:rFonts w:ascii="Arial" w:eastAsia="Times New Roman" w:hAnsi="Arial" w:cs="Arial"/>
                <w:b/>
                <w:kern w:val="0"/>
                <w:lang w:eastAsia="fr-FR"/>
                <w14:ligatures w14:val="none"/>
              </w:rPr>
            </w:pPr>
          </w:p>
        </w:tc>
      </w:tr>
      <w:tr w:rsidR="005B7367" w:rsidRPr="005B7367" w14:paraId="0C01A03D" w14:textId="77777777" w:rsidTr="005E4E33">
        <w:tc>
          <w:tcPr>
            <w:tcW w:w="9420" w:type="dxa"/>
            <w:tcBorders>
              <w:top w:val="nil"/>
              <w:left w:val="double" w:sz="6" w:space="0" w:color="auto"/>
              <w:bottom w:val="nil"/>
              <w:right w:val="double" w:sz="6" w:space="0" w:color="auto"/>
            </w:tcBorders>
          </w:tcPr>
          <w:p w14:paraId="60B61B61" w14:textId="77777777" w:rsidR="005B7367" w:rsidRPr="005B7367" w:rsidRDefault="005B7367" w:rsidP="005B7367">
            <w:pPr>
              <w:spacing w:after="200" w:line="276" w:lineRule="auto"/>
              <w:ind w:left="567" w:right="497"/>
              <w:jc w:val="center"/>
              <w:rPr>
                <w:rFonts w:ascii="Trebuchet MS" w:eastAsia="Calibri" w:hAnsi="Trebuchet MS" w:cs="Times New Roman"/>
                <w:b/>
                <w:i/>
                <w:kern w:val="0"/>
                <w:sz w:val="24"/>
                <w:szCs w:val="28"/>
                <w:u w:val="single"/>
                <w14:ligatures w14:val="none"/>
              </w:rPr>
            </w:pPr>
            <w:r w:rsidRPr="005B7367">
              <w:rPr>
                <w:rFonts w:ascii="Trebuchet MS" w:eastAsia="Calibri" w:hAnsi="Trebuchet MS" w:cs="Times New Roman"/>
                <w:b/>
                <w:i/>
                <w:kern w:val="0"/>
                <w:sz w:val="24"/>
                <w:szCs w:val="28"/>
                <w:u w:val="single"/>
                <w14:ligatures w14:val="none"/>
              </w:rPr>
              <w:t>Marché passé selon une procédure adaptée</w:t>
            </w:r>
          </w:p>
          <w:p w14:paraId="4545366C" w14:textId="77777777" w:rsidR="005B7367" w:rsidRPr="005B7367" w:rsidRDefault="005B7367" w:rsidP="005B7367">
            <w:pPr>
              <w:spacing w:after="200" w:line="276" w:lineRule="auto"/>
              <w:jc w:val="center"/>
              <w:rPr>
                <w:rFonts w:ascii="Arial Narrow" w:eastAsia="Calibri" w:hAnsi="Arial Narrow" w:cs="Times New Roman"/>
                <w:kern w:val="0"/>
                <w:sz w:val="24"/>
                <w14:ligatures w14:val="none"/>
              </w:rPr>
            </w:pPr>
            <w:proofErr w:type="gramStart"/>
            <w:r w:rsidRPr="005B7367">
              <w:rPr>
                <w:rFonts w:ascii="Arial Narrow" w:eastAsia="Calibri" w:hAnsi="Arial Narrow" w:cs="Times New Roman"/>
                <w:kern w:val="0"/>
                <w:sz w:val="24"/>
                <w14:ligatures w14:val="none"/>
              </w:rPr>
              <w:t>en</w:t>
            </w:r>
            <w:proofErr w:type="gramEnd"/>
            <w:r w:rsidRPr="005B7367">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0B45B371" w14:textId="77777777" w:rsidR="005B7367" w:rsidRPr="005B7367" w:rsidRDefault="005B7367" w:rsidP="005B7367">
            <w:pPr>
              <w:spacing w:after="0" w:line="240" w:lineRule="auto"/>
              <w:jc w:val="center"/>
              <w:rPr>
                <w:rFonts w:ascii="Arial Narrow" w:eastAsia="Times New Roman" w:hAnsi="Arial Narrow" w:cs="Times New Roman"/>
                <w:kern w:val="0"/>
                <w:sz w:val="20"/>
                <w:szCs w:val="24"/>
                <w:lang w:eastAsia="fr-FR"/>
                <w14:ligatures w14:val="none"/>
              </w:rPr>
            </w:pPr>
          </w:p>
        </w:tc>
      </w:tr>
      <w:tr w:rsidR="005B7367" w:rsidRPr="005B7367" w14:paraId="31E9086E" w14:textId="77777777" w:rsidTr="005E4E33">
        <w:tc>
          <w:tcPr>
            <w:tcW w:w="9420" w:type="dxa"/>
            <w:tcBorders>
              <w:top w:val="nil"/>
              <w:left w:val="double" w:sz="6" w:space="0" w:color="auto"/>
              <w:bottom w:val="double" w:sz="6" w:space="0" w:color="auto"/>
              <w:right w:val="double" w:sz="6" w:space="0" w:color="auto"/>
            </w:tcBorders>
          </w:tcPr>
          <w:p w14:paraId="356D01C1" w14:textId="77777777" w:rsidR="005B7367" w:rsidRPr="005B7367" w:rsidRDefault="005B7367" w:rsidP="005B7367">
            <w:pPr>
              <w:spacing w:after="0" w:line="240" w:lineRule="auto"/>
              <w:ind w:left="567" w:right="641"/>
              <w:rPr>
                <w:rFonts w:ascii="Arial" w:eastAsia="Times New Roman" w:hAnsi="Arial" w:cs="Arial"/>
                <w:b/>
                <w:kern w:val="0"/>
                <w:lang w:eastAsia="fr-FR"/>
                <w14:ligatures w14:val="none"/>
              </w:rPr>
            </w:pPr>
          </w:p>
        </w:tc>
      </w:tr>
    </w:tbl>
    <w:p w14:paraId="53F52A18" w14:textId="77777777" w:rsidR="005B7367" w:rsidRPr="005B7367" w:rsidRDefault="005B7367" w:rsidP="005B7367">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229EA297" w14:textId="77777777" w:rsidTr="005E4E33">
        <w:tc>
          <w:tcPr>
            <w:tcW w:w="9426" w:type="dxa"/>
            <w:tcBorders>
              <w:top w:val="double" w:sz="6" w:space="0" w:color="auto"/>
              <w:left w:val="double" w:sz="6" w:space="0" w:color="auto"/>
              <w:bottom w:val="nil"/>
              <w:right w:val="double" w:sz="6" w:space="0" w:color="auto"/>
            </w:tcBorders>
          </w:tcPr>
          <w:p w14:paraId="7F5CB527" w14:textId="77777777" w:rsidR="005B7367" w:rsidRPr="005B7367" w:rsidRDefault="005B7367" w:rsidP="005B7367">
            <w:pPr>
              <w:spacing w:after="0" w:line="240" w:lineRule="auto"/>
              <w:ind w:left="567" w:right="641"/>
              <w:rPr>
                <w:rFonts w:ascii="Arial" w:eastAsia="Times New Roman" w:hAnsi="Arial" w:cs="Arial"/>
                <w:b/>
                <w:kern w:val="0"/>
                <w:lang w:eastAsia="fr-FR"/>
                <w14:ligatures w14:val="none"/>
              </w:rPr>
            </w:pPr>
          </w:p>
        </w:tc>
      </w:tr>
      <w:tr w:rsidR="005B7367" w:rsidRPr="005B7367" w14:paraId="2CC4D90D" w14:textId="77777777" w:rsidTr="005E4E33">
        <w:tc>
          <w:tcPr>
            <w:tcW w:w="9426" w:type="dxa"/>
            <w:tcBorders>
              <w:top w:val="nil"/>
              <w:left w:val="double" w:sz="6" w:space="0" w:color="auto"/>
              <w:bottom w:val="nil"/>
              <w:right w:val="double" w:sz="6" w:space="0" w:color="auto"/>
            </w:tcBorders>
          </w:tcPr>
          <w:p w14:paraId="3AD0336D" w14:textId="77777777" w:rsidR="005B7367" w:rsidRPr="005B7367" w:rsidRDefault="005B7367" w:rsidP="005B7367">
            <w:pPr>
              <w:spacing w:after="0" w:line="240" w:lineRule="auto"/>
              <w:jc w:val="center"/>
              <w:rPr>
                <w:rFonts w:ascii="Arial" w:eastAsia="Times New Roman" w:hAnsi="Arial" w:cs="Arial"/>
                <w:b/>
                <w:i/>
                <w:kern w:val="0"/>
                <w:u w:val="single"/>
                <w:lang w:eastAsia="fr-FR"/>
                <w14:ligatures w14:val="none"/>
              </w:rPr>
            </w:pPr>
            <w:r w:rsidRPr="005B7367">
              <w:rPr>
                <w:rFonts w:ascii="Arial" w:eastAsia="Times New Roman" w:hAnsi="Arial" w:cs="Arial"/>
                <w:b/>
                <w:i/>
                <w:kern w:val="0"/>
                <w:u w:val="single"/>
                <w:lang w:eastAsia="fr-FR"/>
                <w14:ligatures w14:val="none"/>
              </w:rPr>
              <w:t>Acte d’Engagement (AE)</w:t>
            </w:r>
          </w:p>
          <w:p w14:paraId="6051BBC1" w14:textId="77777777" w:rsidR="005B7367" w:rsidRPr="005B7367" w:rsidRDefault="005B7367" w:rsidP="005B7367">
            <w:pPr>
              <w:spacing w:after="0" w:line="240" w:lineRule="auto"/>
              <w:jc w:val="center"/>
              <w:rPr>
                <w:rFonts w:ascii="Arial" w:eastAsia="Times New Roman" w:hAnsi="Arial" w:cs="Arial"/>
                <w:b/>
                <w:i/>
                <w:kern w:val="0"/>
                <w:u w:val="single"/>
                <w:lang w:eastAsia="fr-FR"/>
                <w14:ligatures w14:val="none"/>
              </w:rPr>
            </w:pPr>
          </w:p>
          <w:p w14:paraId="3A9CCF2E" w14:textId="77777777" w:rsidR="005B7367" w:rsidRPr="005B7367" w:rsidRDefault="005B7367" w:rsidP="005B7367">
            <w:pPr>
              <w:spacing w:after="0" w:line="240" w:lineRule="auto"/>
              <w:jc w:val="center"/>
              <w:rPr>
                <w:rFonts w:ascii="Arial" w:eastAsia="Times New Roman" w:hAnsi="Arial" w:cs="Arial"/>
                <w:b/>
                <w:i/>
                <w:kern w:val="0"/>
                <w:u w:val="single"/>
                <w:lang w:eastAsia="fr-FR"/>
                <w14:ligatures w14:val="none"/>
              </w:rPr>
            </w:pPr>
          </w:p>
        </w:tc>
      </w:tr>
      <w:tr w:rsidR="005B7367" w:rsidRPr="005B7367" w14:paraId="000D0B57" w14:textId="77777777" w:rsidTr="005E4E33">
        <w:tc>
          <w:tcPr>
            <w:tcW w:w="9426" w:type="dxa"/>
            <w:tcBorders>
              <w:top w:val="nil"/>
              <w:left w:val="double" w:sz="6" w:space="0" w:color="auto"/>
              <w:bottom w:val="double" w:sz="6" w:space="0" w:color="auto"/>
              <w:right w:val="double" w:sz="6" w:space="0" w:color="auto"/>
            </w:tcBorders>
          </w:tcPr>
          <w:p w14:paraId="16C78A30" w14:textId="77777777" w:rsidR="005B7367" w:rsidRPr="005B7367" w:rsidRDefault="005B7367" w:rsidP="005B7367">
            <w:pPr>
              <w:spacing w:after="0" w:line="240" w:lineRule="auto"/>
              <w:ind w:left="567" w:right="641"/>
              <w:rPr>
                <w:rFonts w:ascii="Arial" w:eastAsia="Times New Roman" w:hAnsi="Arial" w:cs="Arial"/>
                <w:b/>
                <w:kern w:val="0"/>
                <w:lang w:eastAsia="fr-FR"/>
                <w14:ligatures w14:val="none"/>
              </w:rPr>
            </w:pPr>
          </w:p>
        </w:tc>
      </w:tr>
    </w:tbl>
    <w:p w14:paraId="0F78A90D"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p>
    <w:p w14:paraId="22FA2427" w14:textId="77777777" w:rsidR="005B7367" w:rsidRPr="005B7367" w:rsidRDefault="005B7367" w:rsidP="005B7367">
      <w:pPr>
        <w:spacing w:after="0" w:line="240" w:lineRule="auto"/>
        <w:jc w:val="center"/>
        <w:rPr>
          <w:rFonts w:ascii="Arial" w:eastAsia="Arial Unicode MS" w:hAnsi="Arial" w:cs="Arial"/>
          <w:b/>
          <w:bCs/>
          <w:kern w:val="0"/>
          <w:u w:val="single"/>
          <w:lang w:eastAsia="fr-FR"/>
          <w14:ligatures w14:val="none"/>
        </w:rPr>
      </w:pPr>
      <w:r w:rsidRPr="005B7367">
        <w:rPr>
          <w:rFonts w:ascii="Arial" w:eastAsia="Arial Unicode MS" w:hAnsi="Arial" w:cs="Arial"/>
          <w:b/>
          <w:bCs/>
          <w:kern w:val="0"/>
          <w:u w:val="single"/>
          <w:lang w:eastAsia="fr-FR"/>
          <w14:ligatures w14:val="none"/>
        </w:rPr>
        <w:t>Entité adjudicatrice :</w:t>
      </w:r>
    </w:p>
    <w:p w14:paraId="7149B7C9"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p>
    <w:p w14:paraId="341C9CEC"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PORTS DE LILLE– C.C.I. Hauts de France</w:t>
      </w:r>
    </w:p>
    <w:p w14:paraId="48BCC9CC"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Place Leroux de Fauquemont</w:t>
      </w:r>
    </w:p>
    <w:p w14:paraId="0D967C91"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CS 91394</w:t>
      </w:r>
    </w:p>
    <w:p w14:paraId="613577E7" w14:textId="77777777" w:rsidR="005B7367" w:rsidRPr="005B7367" w:rsidRDefault="005B7367" w:rsidP="005B7367">
      <w:pPr>
        <w:spacing w:after="0" w:line="240" w:lineRule="auto"/>
        <w:jc w:val="center"/>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59 014 LILLE cedex</w:t>
      </w:r>
    </w:p>
    <w:p w14:paraId="5B45BFB8" w14:textId="77777777" w:rsidR="005B7367" w:rsidRPr="005B7367" w:rsidRDefault="005B7367" w:rsidP="005B7367">
      <w:pPr>
        <w:spacing w:after="0" w:line="240" w:lineRule="auto"/>
        <w:rPr>
          <w:rFonts w:ascii="Arial" w:eastAsia="Times New Roman" w:hAnsi="Arial" w:cs="Arial"/>
          <w:kern w:val="0"/>
          <w:sz w:val="24"/>
          <w:szCs w:val="28"/>
          <w:lang w:eastAsia="fr-FR"/>
          <w14:ligatures w14:val="none"/>
        </w:rPr>
      </w:pPr>
    </w:p>
    <w:p w14:paraId="1DD8D7C7" w14:textId="77777777" w:rsidR="005B7367" w:rsidRPr="005B7367" w:rsidRDefault="005B7367" w:rsidP="005B7367">
      <w:pPr>
        <w:spacing w:after="0" w:line="240" w:lineRule="auto"/>
        <w:rPr>
          <w:rFonts w:ascii="Arial" w:eastAsia="Times New Roman" w:hAnsi="Arial" w:cs="Arial"/>
          <w:kern w:val="0"/>
          <w:sz w:val="24"/>
          <w:szCs w:val="28"/>
          <w:lang w:eastAsia="fr-FR"/>
          <w14:ligatures w14:val="none"/>
        </w:rPr>
      </w:pPr>
    </w:p>
    <w:p w14:paraId="22DAB048" w14:textId="77777777" w:rsidR="005B7367" w:rsidRPr="005B7367" w:rsidRDefault="005B7367" w:rsidP="005B7367">
      <w:pPr>
        <w:spacing w:after="0" w:line="240" w:lineRule="auto"/>
        <w:rPr>
          <w:rFonts w:ascii="Arial" w:eastAsia="Times New Roman" w:hAnsi="Arial" w:cs="Arial"/>
          <w:kern w:val="0"/>
          <w:sz w:val="24"/>
          <w:szCs w:val="28"/>
          <w:lang w:eastAsia="fr-FR"/>
          <w14:ligatures w14:val="none"/>
        </w:rPr>
      </w:pPr>
    </w:p>
    <w:p w14:paraId="3AA97C78" w14:textId="545B28E1" w:rsidR="005B7367" w:rsidRPr="005B7367" w:rsidRDefault="005B7367" w:rsidP="005B7367">
      <w:pPr>
        <w:spacing w:after="0" w:line="240" w:lineRule="auto"/>
        <w:rPr>
          <w:rFonts w:ascii="Arial" w:eastAsia="Times New Roman" w:hAnsi="Arial" w:cs="Arial"/>
          <w:kern w:val="0"/>
          <w:sz w:val="20"/>
          <w:szCs w:val="24"/>
          <w:lang w:eastAsia="fr-FR"/>
          <w14:ligatures w14:val="none"/>
        </w:rPr>
      </w:pPr>
      <w:r w:rsidRPr="005B7367">
        <w:rPr>
          <w:rFonts w:ascii="Arial" w:eastAsia="Times New Roman" w:hAnsi="Arial" w:cs="Arial"/>
          <w:kern w:val="0"/>
          <w:sz w:val="24"/>
          <w:szCs w:val="28"/>
          <w:lang w:eastAsia="fr-FR"/>
          <w14:ligatures w14:val="none"/>
        </w:rPr>
        <w:t xml:space="preserve">L’offre a été établie sur la base des conditions économiques en vigueur au mois de </w:t>
      </w:r>
      <w:r>
        <w:rPr>
          <w:rFonts w:ascii="Arial" w:eastAsia="Times New Roman" w:hAnsi="Arial" w:cs="Arial"/>
          <w:kern w:val="0"/>
          <w:sz w:val="24"/>
          <w:szCs w:val="28"/>
          <w:lang w:eastAsia="fr-FR"/>
          <w14:ligatures w14:val="none"/>
        </w:rPr>
        <w:t>septembre 2025</w:t>
      </w:r>
      <w:r w:rsidRPr="005B7367">
        <w:rPr>
          <w:rFonts w:ascii="Arial" w:eastAsia="Times New Roman" w:hAnsi="Arial" w:cs="Arial"/>
          <w:kern w:val="0"/>
          <w:sz w:val="24"/>
          <w:szCs w:val="28"/>
          <w:lang w:eastAsia="fr-FR"/>
          <w14:ligatures w14:val="none"/>
        </w:rPr>
        <w:t xml:space="preserve"> (mois zéro).</w:t>
      </w:r>
    </w:p>
    <w:p w14:paraId="1318D7EC"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3B20216C"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5AAEF7E9"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05699105"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3DED2B75" w14:textId="77777777" w:rsidR="005B7367" w:rsidRPr="005B7367" w:rsidRDefault="005B7367" w:rsidP="005B7367">
      <w:pPr>
        <w:spacing w:after="200" w:line="276"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br w:type="page"/>
      </w:r>
    </w:p>
    <w:p w14:paraId="4EA8FBA6"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43CAE878"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5A452347"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p w14:paraId="296732E9" w14:textId="77777777" w:rsidR="005B7367" w:rsidRPr="005B7367" w:rsidRDefault="005B7367" w:rsidP="005B736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7718DF7F" w14:textId="77777777" w:rsidR="005B7367" w:rsidRPr="005B7367" w:rsidRDefault="005B7367" w:rsidP="005B736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5B7367">
        <w:rPr>
          <w:rFonts w:ascii="Arial" w:eastAsia="Times New Roman" w:hAnsi="Arial" w:cs="Arial"/>
          <w:kern w:val="0"/>
          <w:sz w:val="28"/>
          <w:szCs w:val="24"/>
          <w:lang w:eastAsia="fr-FR"/>
          <w14:ligatures w14:val="none"/>
        </w:rPr>
        <w:t>ACTE D'ENGAGEMENT (AE)</w:t>
      </w:r>
    </w:p>
    <w:p w14:paraId="1042F696" w14:textId="77777777" w:rsidR="005B7367" w:rsidRPr="005B7367" w:rsidRDefault="005B7367" w:rsidP="005B7367">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73FA9E3F" w14:textId="77777777" w:rsidR="005B7367" w:rsidRPr="005B7367" w:rsidRDefault="005B7367" w:rsidP="005B7367">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40077811" w14:textId="77777777" w:rsidTr="005E4E33">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7095DB35" w14:textId="77777777" w:rsidR="005B7367" w:rsidRPr="005B7367" w:rsidRDefault="005B7367" w:rsidP="005B7367">
            <w:p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Entité adjudicatrice exerçant la maîtrise d'ouvrage</w:t>
            </w:r>
          </w:p>
        </w:tc>
      </w:tr>
      <w:tr w:rsidR="005B7367" w:rsidRPr="005B7367" w14:paraId="070E55DB" w14:textId="77777777" w:rsidTr="005E4E33">
        <w:trPr>
          <w:jc w:val="center"/>
        </w:trPr>
        <w:tc>
          <w:tcPr>
            <w:tcW w:w="9426" w:type="dxa"/>
            <w:tcBorders>
              <w:top w:val="single" w:sz="6" w:space="0" w:color="auto"/>
              <w:left w:val="double" w:sz="6" w:space="0" w:color="auto"/>
              <w:bottom w:val="nil"/>
              <w:right w:val="double" w:sz="6" w:space="0" w:color="auto"/>
            </w:tcBorders>
          </w:tcPr>
          <w:p w14:paraId="7995E8BB"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r w:rsidR="005B7367" w:rsidRPr="005B7367" w14:paraId="493717D5" w14:textId="77777777" w:rsidTr="005E4E33">
        <w:trPr>
          <w:jc w:val="center"/>
        </w:trPr>
        <w:tc>
          <w:tcPr>
            <w:tcW w:w="9426" w:type="dxa"/>
            <w:tcBorders>
              <w:top w:val="nil"/>
              <w:left w:val="double" w:sz="6" w:space="0" w:color="auto"/>
              <w:bottom w:val="nil"/>
              <w:right w:val="double" w:sz="6" w:space="0" w:color="auto"/>
            </w:tcBorders>
            <w:hideMark/>
          </w:tcPr>
          <w:p w14:paraId="4C007937"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MONSIEUR LE PRESIDENT DE LA CHAMBRE DE COMMERCE ET D’INDUSTRIE HAUTS DE FRANCE</w:t>
            </w:r>
          </w:p>
        </w:tc>
      </w:tr>
      <w:tr w:rsidR="005B7367" w:rsidRPr="005B7367" w14:paraId="73A175AE" w14:textId="77777777" w:rsidTr="005E4E33">
        <w:trPr>
          <w:jc w:val="center"/>
        </w:trPr>
        <w:tc>
          <w:tcPr>
            <w:tcW w:w="9426" w:type="dxa"/>
            <w:tcBorders>
              <w:top w:val="nil"/>
              <w:left w:val="double" w:sz="6" w:space="0" w:color="auto"/>
              <w:bottom w:val="double" w:sz="6" w:space="0" w:color="auto"/>
              <w:right w:val="double" w:sz="6" w:space="0" w:color="auto"/>
            </w:tcBorders>
          </w:tcPr>
          <w:p w14:paraId="619A32F3"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bl>
    <w:p w14:paraId="142C9983"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2E34568A" w14:textId="77777777" w:rsidTr="005E4E3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E09EF77" w14:textId="77777777" w:rsidR="005B7367" w:rsidRPr="005B7367" w:rsidRDefault="005B7367" w:rsidP="005B7367">
            <w:p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Personne Responsable du Marché représentant l’entité adjudicatrice</w:t>
            </w:r>
          </w:p>
        </w:tc>
      </w:tr>
      <w:tr w:rsidR="005B7367" w:rsidRPr="005B7367" w14:paraId="00B5A489" w14:textId="77777777" w:rsidTr="005E4E33">
        <w:trPr>
          <w:jc w:val="center"/>
        </w:trPr>
        <w:tc>
          <w:tcPr>
            <w:tcW w:w="9426" w:type="dxa"/>
            <w:tcBorders>
              <w:top w:val="nil"/>
              <w:left w:val="double" w:sz="6" w:space="0" w:color="auto"/>
              <w:bottom w:val="nil"/>
              <w:right w:val="double" w:sz="6" w:space="0" w:color="auto"/>
            </w:tcBorders>
          </w:tcPr>
          <w:p w14:paraId="28E8A95A"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r w:rsidR="005B7367" w:rsidRPr="005B7367" w14:paraId="5DA3CA7D" w14:textId="77777777" w:rsidTr="005E4E33">
        <w:trPr>
          <w:jc w:val="center"/>
        </w:trPr>
        <w:tc>
          <w:tcPr>
            <w:tcW w:w="9426" w:type="dxa"/>
            <w:tcBorders>
              <w:top w:val="nil"/>
              <w:left w:val="double" w:sz="6" w:space="0" w:color="auto"/>
              <w:bottom w:val="nil"/>
              <w:right w:val="double" w:sz="6" w:space="0" w:color="auto"/>
            </w:tcBorders>
            <w:hideMark/>
          </w:tcPr>
          <w:p w14:paraId="5375D025"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bookmarkStart w:id="1" w:name="A0_p7_a"/>
            <w:r w:rsidRPr="005B7367">
              <w:rPr>
                <w:rFonts w:ascii="Arial" w:eastAsia="Times New Roman" w:hAnsi="Arial" w:cs="Arial"/>
                <w:kern w:val="0"/>
                <w:szCs w:val="24"/>
                <w:lang w:eastAsia="fr-FR"/>
                <w14:ligatures w14:val="none"/>
              </w:rPr>
              <w:t xml:space="preserve">MONSIEUR LE PRESIDENT DE LA </w:t>
            </w:r>
            <w:bookmarkEnd w:id="1"/>
            <w:r w:rsidRPr="005B7367">
              <w:rPr>
                <w:rFonts w:ascii="Arial" w:eastAsia="Times New Roman" w:hAnsi="Arial" w:cs="Arial"/>
                <w:kern w:val="0"/>
                <w:szCs w:val="24"/>
                <w:lang w:eastAsia="fr-FR"/>
                <w14:ligatures w14:val="none"/>
              </w:rPr>
              <w:t xml:space="preserve">CHAMBRE DE COMMERCE ET D’INDUSTRIE </w:t>
            </w:r>
          </w:p>
          <w:p w14:paraId="69BEF401"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HAUTS DE FRANCE</w:t>
            </w:r>
          </w:p>
        </w:tc>
      </w:tr>
      <w:tr w:rsidR="005B7367" w:rsidRPr="005B7367" w14:paraId="50E43BD5" w14:textId="77777777" w:rsidTr="005E4E33">
        <w:trPr>
          <w:jc w:val="center"/>
        </w:trPr>
        <w:tc>
          <w:tcPr>
            <w:tcW w:w="9426" w:type="dxa"/>
            <w:tcBorders>
              <w:top w:val="nil"/>
              <w:left w:val="double" w:sz="6" w:space="0" w:color="auto"/>
              <w:bottom w:val="double" w:sz="6" w:space="0" w:color="auto"/>
              <w:right w:val="double" w:sz="6" w:space="0" w:color="auto"/>
            </w:tcBorders>
          </w:tcPr>
          <w:p w14:paraId="6F9C0E79"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bl>
    <w:p w14:paraId="5ED8283A"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0DE8B657" w14:textId="77777777" w:rsidTr="005E4E3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58C2EB6" w14:textId="77777777" w:rsidR="005B7367" w:rsidRPr="005B7367" w:rsidRDefault="005B7367" w:rsidP="005B7367">
            <w:p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Personne habilitée à donner les renseignements</w:t>
            </w:r>
          </w:p>
        </w:tc>
      </w:tr>
      <w:tr w:rsidR="005B7367" w:rsidRPr="005B7367" w14:paraId="4A52DD61" w14:textId="77777777" w:rsidTr="005E4E33">
        <w:trPr>
          <w:jc w:val="center"/>
        </w:trPr>
        <w:tc>
          <w:tcPr>
            <w:tcW w:w="9426" w:type="dxa"/>
            <w:tcBorders>
              <w:top w:val="nil"/>
              <w:left w:val="double" w:sz="6" w:space="0" w:color="auto"/>
              <w:bottom w:val="nil"/>
              <w:right w:val="double" w:sz="6" w:space="0" w:color="auto"/>
            </w:tcBorders>
          </w:tcPr>
          <w:p w14:paraId="33A7E041"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r w:rsidR="005B7367" w:rsidRPr="005B7367" w14:paraId="03FDAA4F" w14:textId="77777777" w:rsidTr="005E4E33">
        <w:trPr>
          <w:jc w:val="center"/>
        </w:trPr>
        <w:tc>
          <w:tcPr>
            <w:tcW w:w="9426" w:type="dxa"/>
            <w:tcBorders>
              <w:top w:val="nil"/>
              <w:left w:val="double" w:sz="6" w:space="0" w:color="auto"/>
              <w:bottom w:val="nil"/>
              <w:right w:val="double" w:sz="6" w:space="0" w:color="auto"/>
            </w:tcBorders>
            <w:hideMark/>
          </w:tcPr>
          <w:p w14:paraId="68039BD1"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bookmarkStart w:id="2" w:name="A0_p7_b"/>
            <w:r w:rsidRPr="005B7367">
              <w:rPr>
                <w:rFonts w:ascii="Arial" w:eastAsia="Times New Roman" w:hAnsi="Arial" w:cs="Arial"/>
                <w:kern w:val="0"/>
                <w:szCs w:val="24"/>
                <w:lang w:eastAsia="fr-FR"/>
                <w14:ligatures w14:val="none"/>
              </w:rPr>
              <w:t xml:space="preserve">MONSIEUR LE PRESIDENT DE LA CHAMBRE DE COMMERCE ET D’INDUSTRIE </w:t>
            </w:r>
            <w:bookmarkEnd w:id="2"/>
          </w:p>
          <w:p w14:paraId="6D7D8900"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HAUTS DE FRANCE</w:t>
            </w:r>
          </w:p>
        </w:tc>
      </w:tr>
      <w:tr w:rsidR="005B7367" w:rsidRPr="005B7367" w14:paraId="53B947F4" w14:textId="77777777" w:rsidTr="005E4E33">
        <w:trPr>
          <w:jc w:val="center"/>
        </w:trPr>
        <w:tc>
          <w:tcPr>
            <w:tcW w:w="9426" w:type="dxa"/>
            <w:tcBorders>
              <w:top w:val="nil"/>
              <w:left w:val="double" w:sz="6" w:space="0" w:color="auto"/>
              <w:bottom w:val="double" w:sz="6" w:space="0" w:color="auto"/>
              <w:right w:val="double" w:sz="6" w:space="0" w:color="auto"/>
            </w:tcBorders>
          </w:tcPr>
          <w:p w14:paraId="357B3BFE"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bl>
    <w:p w14:paraId="060A3CD4"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B7367" w:rsidRPr="005B7367" w14:paraId="220DE2BC" w14:textId="77777777" w:rsidTr="005E4E3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1CC34AE" w14:textId="77777777" w:rsidR="005B7367" w:rsidRPr="005B7367" w:rsidRDefault="005B7367" w:rsidP="005B7367">
            <w:p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Ordonnateur</w:t>
            </w:r>
          </w:p>
        </w:tc>
      </w:tr>
      <w:tr w:rsidR="005B7367" w:rsidRPr="005B7367" w14:paraId="28A0E747" w14:textId="77777777" w:rsidTr="005E4E33">
        <w:trPr>
          <w:jc w:val="center"/>
        </w:trPr>
        <w:tc>
          <w:tcPr>
            <w:tcW w:w="9426" w:type="dxa"/>
            <w:tcBorders>
              <w:top w:val="nil"/>
              <w:left w:val="double" w:sz="6" w:space="0" w:color="auto"/>
              <w:bottom w:val="nil"/>
              <w:right w:val="double" w:sz="6" w:space="0" w:color="auto"/>
            </w:tcBorders>
          </w:tcPr>
          <w:p w14:paraId="09C012E1"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r w:rsidR="005B7367" w:rsidRPr="005B7367" w14:paraId="2BC7B7F6" w14:textId="77777777" w:rsidTr="005E4E33">
        <w:trPr>
          <w:jc w:val="center"/>
        </w:trPr>
        <w:tc>
          <w:tcPr>
            <w:tcW w:w="9426" w:type="dxa"/>
            <w:tcBorders>
              <w:top w:val="nil"/>
              <w:left w:val="double" w:sz="6" w:space="0" w:color="auto"/>
              <w:bottom w:val="nil"/>
              <w:right w:val="double" w:sz="6" w:space="0" w:color="auto"/>
            </w:tcBorders>
            <w:hideMark/>
          </w:tcPr>
          <w:p w14:paraId="3FD568B5"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bookmarkStart w:id="3" w:name="A0_p7_c"/>
            <w:r w:rsidRPr="005B7367">
              <w:rPr>
                <w:rFonts w:ascii="Arial" w:eastAsia="Times New Roman" w:hAnsi="Arial" w:cs="Arial"/>
                <w:kern w:val="0"/>
                <w:szCs w:val="24"/>
                <w:lang w:eastAsia="fr-FR"/>
                <w14:ligatures w14:val="none"/>
              </w:rPr>
              <w:t xml:space="preserve">MONSIEUR LE PRESIDENT DE LA CHAMBRE DE COMMERCE ET D’INDUSTRIE </w:t>
            </w:r>
            <w:bookmarkEnd w:id="3"/>
          </w:p>
          <w:p w14:paraId="791EC064"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HAUTS DE FRANCE</w:t>
            </w:r>
          </w:p>
        </w:tc>
      </w:tr>
      <w:tr w:rsidR="005B7367" w:rsidRPr="005B7367" w14:paraId="368E8011" w14:textId="77777777" w:rsidTr="005E4E33">
        <w:trPr>
          <w:jc w:val="center"/>
        </w:trPr>
        <w:tc>
          <w:tcPr>
            <w:tcW w:w="9426" w:type="dxa"/>
            <w:tcBorders>
              <w:top w:val="nil"/>
              <w:left w:val="double" w:sz="6" w:space="0" w:color="auto"/>
              <w:bottom w:val="double" w:sz="6" w:space="0" w:color="auto"/>
              <w:right w:val="double" w:sz="6" w:space="0" w:color="auto"/>
            </w:tcBorders>
          </w:tcPr>
          <w:p w14:paraId="27E9271E"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bl>
    <w:p w14:paraId="13D3E1AC"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p>
    <w:p w14:paraId="428540A0"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5B7367" w:rsidRPr="005B7367" w14:paraId="4B05ADEB" w14:textId="77777777" w:rsidTr="005E4E3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D0D1C5C" w14:textId="77777777" w:rsidR="005B7367" w:rsidRPr="005B7367" w:rsidRDefault="005B7367" w:rsidP="005B7367">
            <w:p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Comptable public assignataire</w:t>
            </w:r>
          </w:p>
        </w:tc>
      </w:tr>
      <w:tr w:rsidR="005B7367" w:rsidRPr="005B7367" w14:paraId="48FFAE22" w14:textId="77777777" w:rsidTr="005E4E33">
        <w:trPr>
          <w:jc w:val="center"/>
        </w:trPr>
        <w:tc>
          <w:tcPr>
            <w:tcW w:w="9426" w:type="dxa"/>
            <w:tcBorders>
              <w:top w:val="nil"/>
              <w:left w:val="double" w:sz="6" w:space="0" w:color="auto"/>
              <w:bottom w:val="nil"/>
              <w:right w:val="double" w:sz="6" w:space="0" w:color="auto"/>
            </w:tcBorders>
          </w:tcPr>
          <w:p w14:paraId="33EDE890" w14:textId="77777777" w:rsidR="005B7367" w:rsidRPr="005B7367" w:rsidRDefault="005B7367" w:rsidP="005B7367">
            <w:pPr>
              <w:spacing w:after="0" w:line="240" w:lineRule="auto"/>
              <w:jc w:val="center"/>
              <w:rPr>
                <w:rFonts w:ascii="Arial" w:eastAsia="Times New Roman" w:hAnsi="Arial" w:cs="Arial"/>
                <w:kern w:val="0"/>
                <w:sz w:val="6"/>
                <w:szCs w:val="24"/>
                <w:lang w:eastAsia="fr-FR"/>
                <w14:ligatures w14:val="none"/>
              </w:rPr>
            </w:pPr>
          </w:p>
        </w:tc>
      </w:tr>
      <w:tr w:rsidR="005B7367" w:rsidRPr="005B7367" w14:paraId="02C01A33" w14:textId="77777777" w:rsidTr="005E4E33">
        <w:trPr>
          <w:jc w:val="center"/>
        </w:trPr>
        <w:tc>
          <w:tcPr>
            <w:tcW w:w="9426" w:type="dxa"/>
            <w:tcBorders>
              <w:top w:val="nil"/>
              <w:left w:val="double" w:sz="6" w:space="0" w:color="auto"/>
              <w:bottom w:val="nil"/>
              <w:right w:val="double" w:sz="6" w:space="0" w:color="auto"/>
            </w:tcBorders>
            <w:hideMark/>
          </w:tcPr>
          <w:p w14:paraId="13C835AE"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bookmarkStart w:id="4" w:name="A0_p7_d"/>
            <w:r w:rsidRPr="005B7367">
              <w:rPr>
                <w:rFonts w:ascii="Arial" w:eastAsia="Times New Roman" w:hAnsi="Arial" w:cs="Arial"/>
                <w:kern w:val="0"/>
                <w:szCs w:val="24"/>
                <w:lang w:eastAsia="fr-FR"/>
                <w14:ligatures w14:val="none"/>
              </w:rPr>
              <w:t>TRESORIER DE LA CHAMBRE DE COMMERCE ET D’INDUSTRIE</w:t>
            </w:r>
            <w:bookmarkEnd w:id="4"/>
            <w:r w:rsidRPr="005B7367">
              <w:rPr>
                <w:rFonts w:ascii="Arial" w:eastAsia="Times New Roman" w:hAnsi="Arial" w:cs="Arial"/>
                <w:kern w:val="0"/>
                <w:szCs w:val="24"/>
                <w:lang w:eastAsia="fr-FR"/>
                <w14:ligatures w14:val="none"/>
              </w:rPr>
              <w:t xml:space="preserve"> HAUTS DE FRANCE</w:t>
            </w:r>
          </w:p>
        </w:tc>
      </w:tr>
      <w:tr w:rsidR="005B7367" w:rsidRPr="005B7367" w14:paraId="5687B10E" w14:textId="77777777" w:rsidTr="005E4E33">
        <w:trPr>
          <w:jc w:val="center"/>
        </w:trPr>
        <w:tc>
          <w:tcPr>
            <w:tcW w:w="9426" w:type="dxa"/>
            <w:tcBorders>
              <w:top w:val="nil"/>
              <w:left w:val="double" w:sz="6" w:space="0" w:color="auto"/>
              <w:bottom w:val="double" w:sz="6" w:space="0" w:color="auto"/>
              <w:right w:val="double" w:sz="6" w:space="0" w:color="auto"/>
            </w:tcBorders>
          </w:tcPr>
          <w:p w14:paraId="1EB9BCAB" w14:textId="77777777" w:rsidR="005B7367" w:rsidRPr="005B7367" w:rsidRDefault="005B7367" w:rsidP="005B7367">
            <w:pPr>
              <w:spacing w:after="0" w:line="240" w:lineRule="auto"/>
              <w:rPr>
                <w:rFonts w:ascii="Arial" w:eastAsia="Times New Roman" w:hAnsi="Arial" w:cs="Arial"/>
                <w:kern w:val="0"/>
                <w:sz w:val="6"/>
                <w:szCs w:val="24"/>
                <w:lang w:eastAsia="fr-FR"/>
                <w14:ligatures w14:val="none"/>
              </w:rPr>
            </w:pPr>
          </w:p>
        </w:tc>
      </w:tr>
    </w:tbl>
    <w:p w14:paraId="2EA05B20" w14:textId="77777777" w:rsidR="005B7367" w:rsidRPr="005B7367" w:rsidRDefault="005B7367" w:rsidP="005B7367">
      <w:pPr>
        <w:spacing w:after="0" w:line="240" w:lineRule="auto"/>
        <w:rPr>
          <w:rFonts w:ascii="Arial" w:eastAsia="Times New Roman" w:hAnsi="Arial" w:cs="Arial"/>
          <w:b/>
          <w:i/>
          <w:kern w:val="0"/>
          <w:sz w:val="20"/>
          <w:szCs w:val="24"/>
          <w:lang w:eastAsia="fr-FR"/>
          <w14:ligatures w14:val="none"/>
        </w:rPr>
      </w:pPr>
    </w:p>
    <w:p w14:paraId="58D4A9D3" w14:textId="77777777" w:rsidR="005B7367" w:rsidRPr="005B7367" w:rsidRDefault="005B7367" w:rsidP="005B7367">
      <w:pPr>
        <w:spacing w:after="0" w:line="240" w:lineRule="auto"/>
        <w:rPr>
          <w:rFonts w:ascii="Arial" w:eastAsia="Times New Roman" w:hAnsi="Arial" w:cs="Arial"/>
          <w:b/>
          <w:i/>
          <w:kern w:val="0"/>
          <w:sz w:val="20"/>
          <w:szCs w:val="24"/>
          <w:lang w:eastAsia="fr-FR"/>
          <w14:ligatures w14:val="none"/>
        </w:rPr>
      </w:pPr>
    </w:p>
    <w:p w14:paraId="7183DD44" w14:textId="77777777" w:rsidR="005B7367" w:rsidRPr="005B7367" w:rsidRDefault="005B7367" w:rsidP="005B7367">
      <w:pPr>
        <w:spacing w:after="0" w:line="240" w:lineRule="auto"/>
        <w:rPr>
          <w:rFonts w:ascii="Arial" w:eastAsia="Times New Roman" w:hAnsi="Arial" w:cs="Arial"/>
          <w:b/>
          <w:i/>
          <w:kern w:val="0"/>
          <w:sz w:val="20"/>
          <w:szCs w:val="24"/>
          <w:lang w:eastAsia="fr-FR"/>
          <w14:ligatures w14:val="none"/>
        </w:rPr>
      </w:pPr>
    </w:p>
    <w:p w14:paraId="6ACC5CD5" w14:textId="77777777" w:rsidR="005B7367" w:rsidRPr="005B7367" w:rsidRDefault="005B7367" w:rsidP="005B7367">
      <w:pPr>
        <w:spacing w:after="0" w:line="240" w:lineRule="auto"/>
        <w:rPr>
          <w:rFonts w:ascii="Arial" w:eastAsia="Times New Roman" w:hAnsi="Arial" w:cs="Arial"/>
          <w:b/>
          <w:i/>
          <w:kern w:val="0"/>
          <w:sz w:val="20"/>
          <w:szCs w:val="24"/>
          <w:lang w:eastAsia="fr-FR"/>
          <w14:ligatures w14:val="none"/>
        </w:rPr>
      </w:pPr>
    </w:p>
    <w:p w14:paraId="3D123D35" w14:textId="77777777" w:rsidR="005B7367" w:rsidRPr="005B7367" w:rsidRDefault="005B7367" w:rsidP="005B7367">
      <w:pPr>
        <w:spacing w:after="0" w:line="240" w:lineRule="auto"/>
        <w:rPr>
          <w:rFonts w:ascii="Arial" w:eastAsia="Times New Roman" w:hAnsi="Arial" w:cs="Arial"/>
          <w:b/>
          <w:i/>
          <w:kern w:val="0"/>
          <w:sz w:val="20"/>
          <w:szCs w:val="24"/>
          <w:lang w:eastAsia="fr-FR"/>
          <w14:ligatures w14:val="none"/>
        </w:rPr>
      </w:pPr>
    </w:p>
    <w:p w14:paraId="7FC2EE65" w14:textId="77777777" w:rsidR="005B7367" w:rsidRPr="005B7367" w:rsidRDefault="005B7367" w:rsidP="005B7367">
      <w:pPr>
        <w:spacing w:after="0" w:line="240" w:lineRule="auto"/>
        <w:jc w:val="center"/>
        <w:rPr>
          <w:rFonts w:ascii="Arial" w:eastAsia="Times New Roman" w:hAnsi="Arial" w:cs="Arial"/>
          <w:b/>
          <w:i/>
          <w:kern w:val="0"/>
          <w:sz w:val="20"/>
          <w:szCs w:val="24"/>
          <w:lang w:eastAsia="fr-FR"/>
          <w14:ligatures w14:val="none"/>
        </w:rPr>
      </w:pPr>
      <w:r w:rsidRPr="005B7367">
        <w:rPr>
          <w:rFonts w:ascii="Arial" w:eastAsia="Times New Roman" w:hAnsi="Arial" w:cs="Arial"/>
          <w:b/>
          <w:i/>
          <w:kern w:val="0"/>
          <w:sz w:val="20"/>
          <w:szCs w:val="24"/>
          <w:lang w:eastAsia="fr-FR"/>
          <w14:ligatures w14:val="none"/>
        </w:rPr>
        <w:t xml:space="preserve">Dans la suite du présent document, l’entité adjudicatrice </w:t>
      </w:r>
    </w:p>
    <w:p w14:paraId="74409837" w14:textId="77777777" w:rsidR="005B7367" w:rsidRPr="005B7367" w:rsidRDefault="005B7367" w:rsidP="005B7367">
      <w:pPr>
        <w:spacing w:after="0" w:line="240" w:lineRule="auto"/>
        <w:jc w:val="center"/>
        <w:rPr>
          <w:rFonts w:ascii="Arial" w:eastAsia="Times New Roman" w:hAnsi="Arial" w:cs="Arial"/>
          <w:b/>
          <w:i/>
          <w:kern w:val="0"/>
          <w:sz w:val="20"/>
          <w:szCs w:val="24"/>
          <w:lang w:eastAsia="fr-FR"/>
          <w14:ligatures w14:val="none"/>
        </w:rPr>
      </w:pPr>
      <w:proofErr w:type="gramStart"/>
      <w:r w:rsidRPr="005B7367">
        <w:rPr>
          <w:rFonts w:ascii="Arial" w:eastAsia="Times New Roman" w:hAnsi="Arial" w:cs="Arial"/>
          <w:b/>
          <w:i/>
          <w:kern w:val="0"/>
          <w:sz w:val="20"/>
          <w:szCs w:val="24"/>
          <w:lang w:eastAsia="fr-FR"/>
          <w14:ligatures w14:val="none"/>
        </w:rPr>
        <w:t>est</w:t>
      </w:r>
      <w:proofErr w:type="gramEnd"/>
      <w:r w:rsidRPr="005B7367">
        <w:rPr>
          <w:rFonts w:ascii="Arial" w:eastAsia="Times New Roman" w:hAnsi="Arial" w:cs="Arial"/>
          <w:b/>
          <w:i/>
          <w:kern w:val="0"/>
          <w:sz w:val="20"/>
          <w:szCs w:val="24"/>
          <w:lang w:eastAsia="fr-FR"/>
          <w14:ligatures w14:val="none"/>
        </w:rPr>
        <w:t xml:space="preserve"> désignée "Maître de l'ouvrage".</w:t>
      </w:r>
    </w:p>
    <w:p w14:paraId="6D1C7C2D" w14:textId="77777777" w:rsidR="005B7367" w:rsidRPr="005B7367" w:rsidRDefault="005B7367" w:rsidP="005B7367">
      <w:pPr>
        <w:spacing w:after="0" w:line="240" w:lineRule="auto"/>
        <w:rPr>
          <w:rFonts w:ascii="Arial" w:eastAsia="Times New Roman" w:hAnsi="Arial" w:cs="Arial"/>
          <w:kern w:val="0"/>
          <w:sz w:val="6"/>
          <w:szCs w:val="24"/>
          <w:lang w:eastAsia="fr-FR"/>
          <w14:ligatures w14:val="none"/>
        </w:rPr>
      </w:pPr>
      <w:r w:rsidRPr="005B7367">
        <w:rPr>
          <w:rFonts w:ascii="Arial" w:eastAsia="Times New Roman" w:hAnsi="Arial" w:cs="Arial"/>
          <w:kern w:val="0"/>
          <w:szCs w:val="24"/>
          <w:lang w:eastAsia="fr-FR"/>
          <w14:ligatures w14:val="none"/>
        </w:rPr>
        <w:br w:type="page"/>
      </w:r>
    </w:p>
    <w:p w14:paraId="78D4B079" w14:textId="77777777" w:rsidR="005B7367" w:rsidRPr="005B7367" w:rsidRDefault="005B7367" w:rsidP="005B7367">
      <w:pPr>
        <w:keepNext/>
        <w:keepLines/>
        <w:spacing w:before="480" w:after="0" w:line="240" w:lineRule="auto"/>
        <w:outlineLvl w:val="0"/>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lastRenderedPageBreak/>
        <w:t>ARTICLE 1. – IDENTITE DES CONTRACTANT(S)</w:t>
      </w:r>
    </w:p>
    <w:p w14:paraId="128301FA" w14:textId="77777777" w:rsidR="005B7367" w:rsidRPr="005B7367" w:rsidRDefault="005B7367" w:rsidP="005B7367">
      <w:pPr>
        <w:spacing w:after="120" w:line="240" w:lineRule="auto"/>
        <w:ind w:left="-284"/>
        <w:rPr>
          <w:rFonts w:ascii="Arial" w:eastAsia="Times New Roman" w:hAnsi="Arial" w:cs="Arial"/>
          <w:kern w:val="0"/>
          <w:szCs w:val="24"/>
          <w:lang w:eastAsia="fr-FR"/>
          <w14:ligatures w14:val="none"/>
        </w:rPr>
      </w:pPr>
      <w:bookmarkStart w:id="5" w:name="_Toc400856919"/>
      <w:r w:rsidRPr="005B7367">
        <w:rPr>
          <w:rFonts w:ascii="Arial" w:eastAsia="Times New Roman" w:hAnsi="Arial" w:cs="Arial"/>
          <w:kern w:val="0"/>
          <w:sz w:val="36"/>
          <w:szCs w:val="24"/>
          <w:lang w:eastAsia="fr-FR"/>
          <w14:ligatures w14:val="none"/>
        </w:rPr>
        <w:sym w:font="Wingdings" w:char="F071"/>
      </w:r>
      <w:r w:rsidRPr="005B7367">
        <w:rPr>
          <w:rFonts w:ascii="Arial" w:eastAsia="Times New Roman" w:hAnsi="Arial" w:cs="Arial"/>
          <w:kern w:val="0"/>
          <w:sz w:val="36"/>
          <w:szCs w:val="24"/>
          <w:lang w:eastAsia="fr-FR"/>
          <w14:ligatures w14:val="none"/>
        </w:rPr>
        <w:t xml:space="preserve"> </w:t>
      </w:r>
      <w:r w:rsidRPr="005B7367">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B7367" w:rsidRPr="005B7367" w14:paraId="73432468" w14:textId="77777777" w:rsidTr="005E4E33">
        <w:trPr>
          <w:trHeight w:hRule="exact" w:val="60"/>
          <w:jc w:val="center"/>
        </w:trPr>
        <w:tc>
          <w:tcPr>
            <w:tcW w:w="35" w:type="dxa"/>
            <w:tcBorders>
              <w:top w:val="single" w:sz="6" w:space="0" w:color="auto"/>
              <w:left w:val="single" w:sz="6" w:space="0" w:color="auto"/>
              <w:bottom w:val="nil"/>
              <w:right w:val="nil"/>
            </w:tcBorders>
          </w:tcPr>
          <w:p w14:paraId="46EF9C9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71569B8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229A5C7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16DB39B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D627F3F" w14:textId="77777777" w:rsidTr="005E4E33">
        <w:trPr>
          <w:jc w:val="center"/>
        </w:trPr>
        <w:tc>
          <w:tcPr>
            <w:tcW w:w="35" w:type="dxa"/>
            <w:tcBorders>
              <w:top w:val="nil"/>
              <w:left w:val="single" w:sz="6" w:space="0" w:color="auto"/>
              <w:bottom w:val="nil"/>
              <w:right w:val="nil"/>
            </w:tcBorders>
          </w:tcPr>
          <w:p w14:paraId="71D8A9A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1FF27AD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45E481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2001767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32AD60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8E96550" w14:textId="77777777" w:rsidTr="005E4E33">
        <w:trPr>
          <w:trHeight w:hRule="exact" w:val="60"/>
          <w:jc w:val="center"/>
        </w:trPr>
        <w:tc>
          <w:tcPr>
            <w:tcW w:w="35" w:type="dxa"/>
            <w:tcBorders>
              <w:top w:val="nil"/>
              <w:left w:val="single" w:sz="6" w:space="0" w:color="auto"/>
              <w:bottom w:val="nil"/>
              <w:right w:val="nil"/>
            </w:tcBorders>
          </w:tcPr>
          <w:p w14:paraId="56B87B8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E67327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580721C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4A8559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B72241C" w14:textId="77777777" w:rsidTr="005E4E33">
        <w:trPr>
          <w:jc w:val="center"/>
        </w:trPr>
        <w:tc>
          <w:tcPr>
            <w:tcW w:w="35" w:type="dxa"/>
            <w:tcBorders>
              <w:top w:val="nil"/>
              <w:left w:val="single" w:sz="6" w:space="0" w:color="auto"/>
              <w:bottom w:val="nil"/>
              <w:right w:val="nil"/>
            </w:tcBorders>
          </w:tcPr>
          <w:p w14:paraId="5CE0A2E0"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30D54C09"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en mon nom personnel</w:t>
            </w:r>
            <w:r w:rsidRPr="005B7367">
              <w:rPr>
                <w:rFonts w:ascii="Arial" w:eastAsia="Times New Roman" w:hAnsi="Arial" w:cs="Arial"/>
                <w:kern w:val="0"/>
                <w:szCs w:val="24"/>
                <w:lang w:eastAsia="fr-FR"/>
                <w14:ligatures w14:val="none"/>
              </w:rPr>
              <w:t xml:space="preserve"> ou </w:t>
            </w:r>
            <w:r w:rsidRPr="005B7367">
              <w:rPr>
                <w:rFonts w:ascii="Arial" w:eastAsia="Times New Roman" w:hAnsi="Arial" w:cs="Arial"/>
                <w:b/>
                <w:kern w:val="0"/>
                <w:szCs w:val="24"/>
                <w:lang w:eastAsia="fr-FR"/>
                <w14:ligatures w14:val="none"/>
              </w:rPr>
              <w:t>sous le nom de</w:t>
            </w:r>
            <w:r w:rsidRPr="005B7367">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01D2B4E3"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r>
      <w:tr w:rsidR="005B7367" w:rsidRPr="005B7367" w14:paraId="737F53DA" w14:textId="77777777" w:rsidTr="005E4E33">
        <w:trPr>
          <w:jc w:val="center"/>
        </w:trPr>
        <w:tc>
          <w:tcPr>
            <w:tcW w:w="80" w:type="dxa"/>
            <w:gridSpan w:val="2"/>
            <w:tcBorders>
              <w:top w:val="nil"/>
              <w:left w:val="single" w:sz="6" w:space="0" w:color="auto"/>
              <w:bottom w:val="nil"/>
              <w:right w:val="nil"/>
            </w:tcBorders>
          </w:tcPr>
          <w:p w14:paraId="34E0102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2D7972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3CF51B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9CE48BE" w14:textId="77777777" w:rsidTr="005E4E33">
        <w:trPr>
          <w:trHeight w:hRule="exact" w:val="60"/>
          <w:jc w:val="center"/>
        </w:trPr>
        <w:tc>
          <w:tcPr>
            <w:tcW w:w="35" w:type="dxa"/>
            <w:tcBorders>
              <w:top w:val="nil"/>
              <w:left w:val="single" w:sz="6" w:space="0" w:color="auto"/>
              <w:bottom w:val="nil"/>
              <w:right w:val="nil"/>
            </w:tcBorders>
          </w:tcPr>
          <w:p w14:paraId="76C0BD6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B2F890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9A81B8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134989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C0FC13A" w14:textId="77777777" w:rsidTr="005E4E33">
        <w:trPr>
          <w:jc w:val="center"/>
        </w:trPr>
        <w:tc>
          <w:tcPr>
            <w:tcW w:w="35" w:type="dxa"/>
            <w:tcBorders>
              <w:top w:val="nil"/>
              <w:left w:val="single" w:sz="6" w:space="0" w:color="auto"/>
              <w:bottom w:val="nil"/>
              <w:right w:val="nil"/>
            </w:tcBorders>
          </w:tcPr>
          <w:p w14:paraId="29C99F3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6ED633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C04CA5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6ED43C4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F188E1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2661675" w14:textId="77777777" w:rsidTr="005E4E33">
        <w:trPr>
          <w:trHeight w:hRule="exact" w:val="60"/>
          <w:jc w:val="center"/>
        </w:trPr>
        <w:tc>
          <w:tcPr>
            <w:tcW w:w="35" w:type="dxa"/>
            <w:tcBorders>
              <w:top w:val="nil"/>
              <w:left w:val="single" w:sz="6" w:space="0" w:color="auto"/>
              <w:bottom w:val="nil"/>
              <w:right w:val="nil"/>
            </w:tcBorders>
          </w:tcPr>
          <w:p w14:paraId="1374A2B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C94103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73FDD5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81BED2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24554EE" w14:textId="77777777" w:rsidTr="005E4E33">
        <w:trPr>
          <w:jc w:val="center"/>
        </w:trPr>
        <w:tc>
          <w:tcPr>
            <w:tcW w:w="35" w:type="dxa"/>
            <w:tcBorders>
              <w:top w:val="nil"/>
              <w:left w:val="single" w:sz="6" w:space="0" w:color="auto"/>
              <w:bottom w:val="nil"/>
              <w:right w:val="nil"/>
            </w:tcBorders>
          </w:tcPr>
          <w:p w14:paraId="51787B2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619F36B"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C9C1EB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C526FCE"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197DCE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030E3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0C4E05A9" w14:textId="77777777" w:rsidTr="005E4E33">
        <w:trPr>
          <w:trHeight w:hRule="exact" w:val="60"/>
          <w:jc w:val="center"/>
        </w:trPr>
        <w:tc>
          <w:tcPr>
            <w:tcW w:w="35" w:type="dxa"/>
            <w:tcBorders>
              <w:top w:val="nil"/>
              <w:left w:val="single" w:sz="6" w:space="0" w:color="auto"/>
              <w:bottom w:val="nil"/>
              <w:right w:val="nil"/>
            </w:tcBorders>
          </w:tcPr>
          <w:p w14:paraId="68D81F7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63B7BA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304BA8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7755BC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F4B2C14" w14:textId="77777777" w:rsidTr="005E4E33">
        <w:trPr>
          <w:jc w:val="center"/>
        </w:trPr>
        <w:tc>
          <w:tcPr>
            <w:tcW w:w="35" w:type="dxa"/>
            <w:tcBorders>
              <w:top w:val="nil"/>
              <w:left w:val="single" w:sz="6" w:space="0" w:color="auto"/>
              <w:bottom w:val="nil"/>
              <w:right w:val="nil"/>
            </w:tcBorders>
          </w:tcPr>
          <w:p w14:paraId="283BD24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9FDC163"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6F0A82A"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9702BB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323F8D1C" w14:textId="77777777" w:rsidTr="005E4E33">
        <w:trPr>
          <w:trHeight w:hRule="exact" w:val="60"/>
          <w:jc w:val="center"/>
        </w:trPr>
        <w:tc>
          <w:tcPr>
            <w:tcW w:w="35" w:type="dxa"/>
            <w:tcBorders>
              <w:top w:val="nil"/>
              <w:left w:val="single" w:sz="6" w:space="0" w:color="auto"/>
              <w:bottom w:val="nil"/>
              <w:right w:val="nil"/>
            </w:tcBorders>
          </w:tcPr>
          <w:p w14:paraId="31E6F87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4D7018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761EA5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67C6B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5BFEFE8" w14:textId="77777777" w:rsidTr="005E4E33">
        <w:trPr>
          <w:jc w:val="center"/>
        </w:trPr>
        <w:tc>
          <w:tcPr>
            <w:tcW w:w="35" w:type="dxa"/>
            <w:tcBorders>
              <w:top w:val="nil"/>
              <w:left w:val="single" w:sz="6" w:space="0" w:color="auto"/>
              <w:bottom w:val="nil"/>
              <w:right w:val="nil"/>
            </w:tcBorders>
          </w:tcPr>
          <w:p w14:paraId="4B15463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A3353B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pour le nom et le compte de la Société</w:t>
            </w:r>
            <w:r w:rsidRPr="005B7367">
              <w:rPr>
                <w:rFonts w:ascii="Arial" w:eastAsia="Times New Roman" w:hAnsi="Arial" w:cs="Arial"/>
                <w:kern w:val="0"/>
                <w:szCs w:val="24"/>
                <w:lang w:eastAsia="fr-FR"/>
                <w14:ligatures w14:val="none"/>
              </w:rPr>
              <w:t xml:space="preserve"> : </w:t>
            </w:r>
            <w:r w:rsidRPr="005B7367">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E1E917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075926C" w14:textId="77777777" w:rsidTr="005E4E33">
        <w:trPr>
          <w:jc w:val="center"/>
        </w:trPr>
        <w:tc>
          <w:tcPr>
            <w:tcW w:w="80" w:type="dxa"/>
            <w:gridSpan w:val="2"/>
            <w:tcBorders>
              <w:top w:val="nil"/>
              <w:left w:val="single" w:sz="6" w:space="0" w:color="auto"/>
              <w:bottom w:val="nil"/>
              <w:right w:val="nil"/>
            </w:tcBorders>
          </w:tcPr>
          <w:p w14:paraId="4F63510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0293B4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8D4380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90AB361" w14:textId="77777777" w:rsidTr="005E4E33">
        <w:trPr>
          <w:trHeight w:hRule="exact" w:val="60"/>
          <w:jc w:val="center"/>
        </w:trPr>
        <w:tc>
          <w:tcPr>
            <w:tcW w:w="35" w:type="dxa"/>
            <w:tcBorders>
              <w:top w:val="nil"/>
              <w:left w:val="single" w:sz="6" w:space="0" w:color="auto"/>
              <w:bottom w:val="nil"/>
              <w:right w:val="nil"/>
            </w:tcBorders>
          </w:tcPr>
          <w:p w14:paraId="797F101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A9896C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ADC025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551AA9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2BB7A13" w14:textId="77777777" w:rsidTr="005E4E33">
        <w:trPr>
          <w:jc w:val="center"/>
        </w:trPr>
        <w:tc>
          <w:tcPr>
            <w:tcW w:w="35" w:type="dxa"/>
            <w:tcBorders>
              <w:top w:val="nil"/>
              <w:left w:val="single" w:sz="6" w:space="0" w:color="auto"/>
              <w:bottom w:val="nil"/>
              <w:right w:val="nil"/>
            </w:tcBorders>
          </w:tcPr>
          <w:p w14:paraId="2A907D7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42AD19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9B77BF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F1CE64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7F9EE14" w14:textId="77777777" w:rsidTr="005E4E33">
        <w:trPr>
          <w:trHeight w:hRule="exact" w:val="60"/>
          <w:jc w:val="center"/>
        </w:trPr>
        <w:tc>
          <w:tcPr>
            <w:tcW w:w="35" w:type="dxa"/>
            <w:tcBorders>
              <w:top w:val="nil"/>
              <w:left w:val="single" w:sz="6" w:space="0" w:color="auto"/>
              <w:bottom w:val="nil"/>
              <w:right w:val="nil"/>
            </w:tcBorders>
          </w:tcPr>
          <w:p w14:paraId="4D4718E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B92FBE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0D6D0A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0F09D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F4730D7" w14:textId="77777777" w:rsidTr="005E4E33">
        <w:trPr>
          <w:jc w:val="center"/>
        </w:trPr>
        <w:tc>
          <w:tcPr>
            <w:tcW w:w="35" w:type="dxa"/>
            <w:tcBorders>
              <w:top w:val="nil"/>
              <w:left w:val="single" w:sz="6" w:space="0" w:color="auto"/>
              <w:bottom w:val="nil"/>
              <w:right w:val="nil"/>
            </w:tcBorders>
          </w:tcPr>
          <w:p w14:paraId="1A2F2EB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F20C85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7B2E74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3560878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533C515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4C091D6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4BA6F2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160C7E8" w14:textId="77777777" w:rsidTr="005E4E33">
        <w:trPr>
          <w:trHeight w:hRule="exact" w:val="60"/>
          <w:jc w:val="center"/>
        </w:trPr>
        <w:tc>
          <w:tcPr>
            <w:tcW w:w="35" w:type="dxa"/>
            <w:tcBorders>
              <w:top w:val="nil"/>
              <w:left w:val="single" w:sz="6" w:space="0" w:color="auto"/>
              <w:bottom w:val="nil"/>
              <w:right w:val="nil"/>
            </w:tcBorders>
          </w:tcPr>
          <w:p w14:paraId="792983B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8AFEF7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0832B6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32519E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00813C9" w14:textId="77777777" w:rsidTr="005E4E33">
        <w:trPr>
          <w:jc w:val="center"/>
        </w:trPr>
        <w:tc>
          <w:tcPr>
            <w:tcW w:w="35" w:type="dxa"/>
            <w:tcBorders>
              <w:top w:val="nil"/>
              <w:left w:val="single" w:sz="6" w:space="0" w:color="auto"/>
              <w:bottom w:val="nil"/>
              <w:right w:val="nil"/>
            </w:tcBorders>
          </w:tcPr>
          <w:p w14:paraId="18E1E03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C630B53"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EB6403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0CAB913"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C2AFD2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3F50B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561CD95E" w14:textId="77777777" w:rsidTr="005E4E33">
        <w:trPr>
          <w:trHeight w:hRule="exact" w:val="60"/>
          <w:jc w:val="center"/>
        </w:trPr>
        <w:tc>
          <w:tcPr>
            <w:tcW w:w="35" w:type="dxa"/>
            <w:tcBorders>
              <w:top w:val="nil"/>
              <w:left w:val="single" w:sz="6" w:space="0" w:color="auto"/>
              <w:bottom w:val="nil"/>
              <w:right w:val="nil"/>
            </w:tcBorders>
          </w:tcPr>
          <w:p w14:paraId="40EBCC6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10C6E3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4ED310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A7F062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26D977F" w14:textId="77777777" w:rsidTr="005E4E33">
        <w:trPr>
          <w:jc w:val="center"/>
        </w:trPr>
        <w:tc>
          <w:tcPr>
            <w:tcW w:w="35" w:type="dxa"/>
            <w:tcBorders>
              <w:top w:val="nil"/>
              <w:left w:val="single" w:sz="6" w:space="0" w:color="auto"/>
              <w:bottom w:val="nil"/>
              <w:right w:val="nil"/>
            </w:tcBorders>
          </w:tcPr>
          <w:p w14:paraId="2BCBD00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4F77C92"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572CE7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066CA5A"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F705EEF" w14:textId="77777777" w:rsidTr="005E4E33">
        <w:trPr>
          <w:trHeight w:hRule="exact" w:val="60"/>
          <w:jc w:val="center"/>
        </w:trPr>
        <w:tc>
          <w:tcPr>
            <w:tcW w:w="35" w:type="dxa"/>
            <w:tcBorders>
              <w:top w:val="nil"/>
              <w:left w:val="single" w:sz="6" w:space="0" w:color="auto"/>
              <w:bottom w:val="nil"/>
              <w:right w:val="nil"/>
            </w:tcBorders>
          </w:tcPr>
          <w:p w14:paraId="41598A7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3223A0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319290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747255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C5F11D9" w14:textId="77777777" w:rsidTr="005E4E33">
        <w:trPr>
          <w:trHeight w:hRule="exact" w:val="60"/>
          <w:jc w:val="center"/>
        </w:trPr>
        <w:tc>
          <w:tcPr>
            <w:tcW w:w="35" w:type="dxa"/>
            <w:tcBorders>
              <w:top w:val="nil"/>
              <w:left w:val="single" w:sz="6" w:space="0" w:color="auto"/>
              <w:bottom w:val="nil"/>
              <w:right w:val="nil"/>
            </w:tcBorders>
          </w:tcPr>
          <w:p w14:paraId="44F6D8F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CEEED3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50F8DF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0C5B93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35B0AE5" w14:textId="77777777" w:rsidTr="005E4E33">
        <w:trPr>
          <w:jc w:val="center"/>
        </w:trPr>
        <w:tc>
          <w:tcPr>
            <w:tcW w:w="35" w:type="dxa"/>
            <w:tcBorders>
              <w:top w:val="nil"/>
              <w:left w:val="single" w:sz="6" w:space="0" w:color="auto"/>
              <w:bottom w:val="nil"/>
              <w:right w:val="nil"/>
            </w:tcBorders>
          </w:tcPr>
          <w:p w14:paraId="663CABB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0955FE1"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3D8C1BF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31AD6A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7A8EC40"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67C469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ABF12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74E71A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6A03E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923B92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824AD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37E96EA"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70634E"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9E681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0B785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F14A0D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56AF58E"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5BAACF4B" w14:textId="77777777" w:rsidTr="005E4E33">
        <w:trPr>
          <w:trHeight w:hRule="exact" w:val="60"/>
          <w:jc w:val="center"/>
        </w:trPr>
        <w:tc>
          <w:tcPr>
            <w:tcW w:w="35" w:type="dxa"/>
            <w:tcBorders>
              <w:top w:val="nil"/>
              <w:left w:val="single" w:sz="6" w:space="0" w:color="auto"/>
              <w:bottom w:val="nil"/>
              <w:right w:val="nil"/>
            </w:tcBorders>
          </w:tcPr>
          <w:p w14:paraId="06BDE9E2"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EC22BCA"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A16B010"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36D1AD3"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r w:rsidR="005B7367" w:rsidRPr="005B7367" w14:paraId="756EB49D" w14:textId="77777777" w:rsidTr="005E4E33">
        <w:trPr>
          <w:trHeight w:val="458"/>
          <w:jc w:val="center"/>
        </w:trPr>
        <w:tc>
          <w:tcPr>
            <w:tcW w:w="35" w:type="dxa"/>
            <w:tcBorders>
              <w:top w:val="nil"/>
              <w:left w:val="single" w:sz="6" w:space="0" w:color="auto"/>
              <w:bottom w:val="nil"/>
              <w:right w:val="nil"/>
            </w:tcBorders>
          </w:tcPr>
          <w:p w14:paraId="42DF446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A4F897F"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N° d'inscription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répertoire des métiers </w:t>
            </w:r>
            <w:r w:rsidRPr="005B7367">
              <w:rPr>
                <w:rFonts w:ascii="Arial" w:eastAsia="Times New Roman" w:hAnsi="Arial" w:cs="Arial"/>
                <w:b/>
                <w:kern w:val="0"/>
                <w:sz w:val="18"/>
                <w:szCs w:val="24"/>
                <w:lang w:eastAsia="fr-FR"/>
                <w14:ligatures w14:val="none"/>
              </w:rPr>
              <w:t>ou</w:t>
            </w:r>
            <w:r w:rsidRPr="005B7367">
              <w:rPr>
                <w:rFonts w:ascii="Arial" w:eastAsia="Times New Roman" w:hAnsi="Arial" w:cs="Arial"/>
                <w:kern w:val="0"/>
                <w:sz w:val="18"/>
                <w:szCs w:val="24"/>
                <w:lang w:eastAsia="fr-FR"/>
                <w14:ligatures w14:val="none"/>
              </w:rPr>
              <w:t xml:space="preserve">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5A867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3E50E9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FEC7DB1" w14:textId="77777777" w:rsidTr="005E4E33">
        <w:trPr>
          <w:trHeight w:hRule="exact" w:val="60"/>
          <w:jc w:val="center"/>
        </w:trPr>
        <w:tc>
          <w:tcPr>
            <w:tcW w:w="35" w:type="dxa"/>
            <w:tcBorders>
              <w:top w:val="nil"/>
              <w:left w:val="single" w:sz="6" w:space="0" w:color="auto"/>
              <w:bottom w:val="single" w:sz="18" w:space="0" w:color="auto"/>
              <w:right w:val="nil"/>
            </w:tcBorders>
          </w:tcPr>
          <w:p w14:paraId="3313D67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B1818CF"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067C74CD"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F998767"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bl>
    <w:p w14:paraId="5E9ED221" w14:textId="77777777" w:rsidR="005B7367" w:rsidRPr="005B7367" w:rsidRDefault="005B7367" w:rsidP="005B7367">
      <w:pPr>
        <w:spacing w:before="120" w:after="120" w:line="240" w:lineRule="auto"/>
        <w:ind w:left="-284"/>
        <w:rPr>
          <w:rFonts w:ascii="Arial" w:eastAsia="Times New Roman" w:hAnsi="Arial" w:cs="Arial"/>
          <w:kern w:val="0"/>
          <w:szCs w:val="24"/>
          <w:lang w:eastAsia="fr-FR"/>
          <w14:ligatures w14:val="none"/>
        </w:rPr>
      </w:pPr>
      <w:r w:rsidRPr="005B7367">
        <w:rPr>
          <w:rFonts w:ascii="Arial" w:eastAsia="Times New Roman" w:hAnsi="Arial" w:cs="Arial"/>
          <w:kern w:val="0"/>
          <w:sz w:val="36"/>
          <w:szCs w:val="24"/>
          <w:lang w:eastAsia="fr-FR"/>
          <w14:ligatures w14:val="none"/>
        </w:rPr>
        <w:sym w:font="Wingdings" w:char="F071"/>
      </w:r>
      <w:r w:rsidRPr="005B7367">
        <w:rPr>
          <w:rFonts w:ascii="Arial" w:eastAsia="Times New Roman" w:hAnsi="Arial" w:cs="Arial"/>
          <w:kern w:val="0"/>
          <w:sz w:val="36"/>
          <w:szCs w:val="24"/>
          <w:lang w:eastAsia="fr-FR"/>
          <w14:ligatures w14:val="none"/>
        </w:rPr>
        <w:t xml:space="preserve">  </w:t>
      </w:r>
      <w:r w:rsidRPr="005B7367">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B7367" w:rsidRPr="005B7367" w14:paraId="51E090E4" w14:textId="77777777" w:rsidTr="005E4E3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DF02C4F"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b/>
                <w:kern w:val="0"/>
                <w:szCs w:val="24"/>
                <w:lang w:eastAsia="fr-FR"/>
                <w14:ligatures w14:val="none"/>
              </w:rPr>
              <w:t>Cotraitant 1</w:t>
            </w:r>
          </w:p>
        </w:tc>
      </w:tr>
      <w:tr w:rsidR="005B7367" w:rsidRPr="005B7367" w14:paraId="1D797829" w14:textId="77777777" w:rsidTr="005E4E33">
        <w:trPr>
          <w:trHeight w:hRule="exact" w:val="60"/>
          <w:jc w:val="center"/>
        </w:trPr>
        <w:tc>
          <w:tcPr>
            <w:tcW w:w="35" w:type="dxa"/>
            <w:tcBorders>
              <w:top w:val="nil"/>
              <w:left w:val="single" w:sz="6" w:space="0" w:color="auto"/>
              <w:bottom w:val="nil"/>
              <w:right w:val="nil"/>
            </w:tcBorders>
          </w:tcPr>
          <w:p w14:paraId="2F234B8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7815459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31ACF7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696424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A9E9825" w14:textId="77777777" w:rsidTr="005E4E33">
        <w:trPr>
          <w:jc w:val="center"/>
        </w:trPr>
        <w:tc>
          <w:tcPr>
            <w:tcW w:w="35" w:type="dxa"/>
            <w:tcBorders>
              <w:top w:val="nil"/>
              <w:left w:val="single" w:sz="6" w:space="0" w:color="auto"/>
              <w:bottom w:val="nil"/>
              <w:right w:val="nil"/>
            </w:tcBorders>
          </w:tcPr>
          <w:p w14:paraId="5803729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1750FA4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89F533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33470B8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792825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322FCFC" w14:textId="77777777" w:rsidTr="005E4E33">
        <w:trPr>
          <w:trHeight w:hRule="exact" w:val="60"/>
          <w:jc w:val="center"/>
        </w:trPr>
        <w:tc>
          <w:tcPr>
            <w:tcW w:w="35" w:type="dxa"/>
            <w:tcBorders>
              <w:top w:val="nil"/>
              <w:left w:val="single" w:sz="6" w:space="0" w:color="auto"/>
              <w:bottom w:val="nil"/>
              <w:right w:val="nil"/>
            </w:tcBorders>
          </w:tcPr>
          <w:p w14:paraId="113FB62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43BF9E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BEE861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89B915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ED0475E" w14:textId="77777777" w:rsidTr="005E4E33">
        <w:trPr>
          <w:jc w:val="center"/>
        </w:trPr>
        <w:tc>
          <w:tcPr>
            <w:tcW w:w="35" w:type="dxa"/>
            <w:tcBorders>
              <w:top w:val="nil"/>
              <w:left w:val="single" w:sz="6" w:space="0" w:color="auto"/>
              <w:bottom w:val="nil"/>
              <w:right w:val="nil"/>
            </w:tcBorders>
          </w:tcPr>
          <w:p w14:paraId="2050359A"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402517B5"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en mon nom personnel</w:t>
            </w:r>
            <w:r w:rsidRPr="005B7367">
              <w:rPr>
                <w:rFonts w:ascii="Arial" w:eastAsia="Times New Roman" w:hAnsi="Arial" w:cs="Arial"/>
                <w:kern w:val="0"/>
                <w:szCs w:val="24"/>
                <w:lang w:eastAsia="fr-FR"/>
                <w14:ligatures w14:val="none"/>
              </w:rPr>
              <w:t xml:space="preserve"> ou </w:t>
            </w:r>
            <w:r w:rsidRPr="005B7367">
              <w:rPr>
                <w:rFonts w:ascii="Arial" w:eastAsia="Times New Roman" w:hAnsi="Arial" w:cs="Arial"/>
                <w:b/>
                <w:kern w:val="0"/>
                <w:szCs w:val="24"/>
                <w:lang w:eastAsia="fr-FR"/>
                <w14:ligatures w14:val="none"/>
              </w:rPr>
              <w:t>sous le nom de</w:t>
            </w:r>
            <w:r w:rsidRPr="005B7367">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6A0B4E86"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r>
      <w:tr w:rsidR="005B7367" w:rsidRPr="005B7367" w14:paraId="0AEDBA4E" w14:textId="77777777" w:rsidTr="005E4E33">
        <w:trPr>
          <w:jc w:val="center"/>
        </w:trPr>
        <w:tc>
          <w:tcPr>
            <w:tcW w:w="80" w:type="dxa"/>
            <w:gridSpan w:val="2"/>
            <w:tcBorders>
              <w:top w:val="nil"/>
              <w:left w:val="single" w:sz="6" w:space="0" w:color="auto"/>
              <w:bottom w:val="nil"/>
              <w:right w:val="nil"/>
            </w:tcBorders>
          </w:tcPr>
          <w:p w14:paraId="274EAF1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09F422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8B961E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79BDB6D" w14:textId="77777777" w:rsidTr="005E4E33">
        <w:trPr>
          <w:trHeight w:hRule="exact" w:val="60"/>
          <w:jc w:val="center"/>
        </w:trPr>
        <w:tc>
          <w:tcPr>
            <w:tcW w:w="35" w:type="dxa"/>
            <w:tcBorders>
              <w:top w:val="nil"/>
              <w:left w:val="single" w:sz="6" w:space="0" w:color="auto"/>
              <w:bottom w:val="nil"/>
              <w:right w:val="nil"/>
            </w:tcBorders>
          </w:tcPr>
          <w:p w14:paraId="5D10FE9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0034F1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9FE826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DD308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60394B7" w14:textId="77777777" w:rsidTr="005E4E33">
        <w:trPr>
          <w:jc w:val="center"/>
        </w:trPr>
        <w:tc>
          <w:tcPr>
            <w:tcW w:w="35" w:type="dxa"/>
            <w:tcBorders>
              <w:top w:val="nil"/>
              <w:left w:val="single" w:sz="6" w:space="0" w:color="auto"/>
              <w:bottom w:val="nil"/>
              <w:right w:val="nil"/>
            </w:tcBorders>
          </w:tcPr>
          <w:p w14:paraId="513DAE6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6587C0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B9B3E3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1DAE686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E7CF2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8512F55" w14:textId="77777777" w:rsidTr="005E4E33">
        <w:trPr>
          <w:trHeight w:hRule="exact" w:val="60"/>
          <w:jc w:val="center"/>
        </w:trPr>
        <w:tc>
          <w:tcPr>
            <w:tcW w:w="35" w:type="dxa"/>
            <w:tcBorders>
              <w:top w:val="nil"/>
              <w:left w:val="single" w:sz="6" w:space="0" w:color="auto"/>
              <w:bottom w:val="nil"/>
              <w:right w:val="nil"/>
            </w:tcBorders>
          </w:tcPr>
          <w:p w14:paraId="126D002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AAACF0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5D5F02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B69E3B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C07F9DB" w14:textId="77777777" w:rsidTr="005E4E33">
        <w:trPr>
          <w:jc w:val="center"/>
        </w:trPr>
        <w:tc>
          <w:tcPr>
            <w:tcW w:w="35" w:type="dxa"/>
            <w:tcBorders>
              <w:top w:val="nil"/>
              <w:left w:val="single" w:sz="6" w:space="0" w:color="auto"/>
              <w:bottom w:val="nil"/>
              <w:right w:val="nil"/>
            </w:tcBorders>
          </w:tcPr>
          <w:p w14:paraId="4D91998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5BBE573"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45E4DF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0E1A065"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AD32E3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2A0C08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182E66A" w14:textId="77777777" w:rsidTr="005E4E33">
        <w:trPr>
          <w:trHeight w:hRule="exact" w:val="60"/>
          <w:jc w:val="center"/>
        </w:trPr>
        <w:tc>
          <w:tcPr>
            <w:tcW w:w="35" w:type="dxa"/>
            <w:tcBorders>
              <w:top w:val="nil"/>
              <w:left w:val="single" w:sz="6" w:space="0" w:color="auto"/>
              <w:bottom w:val="nil"/>
              <w:right w:val="nil"/>
            </w:tcBorders>
          </w:tcPr>
          <w:p w14:paraId="2908FA1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86FDCD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5676ECD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B6875F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2816354" w14:textId="77777777" w:rsidTr="005E4E33">
        <w:trPr>
          <w:jc w:val="center"/>
        </w:trPr>
        <w:tc>
          <w:tcPr>
            <w:tcW w:w="35" w:type="dxa"/>
            <w:tcBorders>
              <w:top w:val="nil"/>
              <w:left w:val="single" w:sz="6" w:space="0" w:color="auto"/>
              <w:bottom w:val="nil"/>
              <w:right w:val="nil"/>
            </w:tcBorders>
          </w:tcPr>
          <w:p w14:paraId="75CE4E3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69C8348"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D652438"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2B419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5AF63411" w14:textId="77777777" w:rsidTr="005E4E33">
        <w:trPr>
          <w:trHeight w:hRule="exact" w:val="60"/>
          <w:jc w:val="center"/>
        </w:trPr>
        <w:tc>
          <w:tcPr>
            <w:tcW w:w="35" w:type="dxa"/>
            <w:tcBorders>
              <w:top w:val="nil"/>
              <w:left w:val="single" w:sz="6" w:space="0" w:color="auto"/>
              <w:bottom w:val="nil"/>
              <w:right w:val="nil"/>
            </w:tcBorders>
          </w:tcPr>
          <w:p w14:paraId="48CC5D0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6319319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88FCD6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FC81C6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F5BAC8D" w14:textId="77777777" w:rsidTr="005E4E33">
        <w:trPr>
          <w:jc w:val="center"/>
        </w:trPr>
        <w:tc>
          <w:tcPr>
            <w:tcW w:w="35" w:type="dxa"/>
            <w:tcBorders>
              <w:top w:val="nil"/>
              <w:left w:val="single" w:sz="6" w:space="0" w:color="auto"/>
              <w:bottom w:val="nil"/>
              <w:right w:val="nil"/>
            </w:tcBorders>
          </w:tcPr>
          <w:p w14:paraId="3238672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38DA7AD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pour le nom et le compte de la Société</w:t>
            </w:r>
            <w:r w:rsidRPr="005B7367">
              <w:rPr>
                <w:rFonts w:ascii="Arial" w:eastAsia="Times New Roman" w:hAnsi="Arial" w:cs="Arial"/>
                <w:kern w:val="0"/>
                <w:szCs w:val="24"/>
                <w:lang w:eastAsia="fr-FR"/>
                <w14:ligatures w14:val="none"/>
              </w:rPr>
              <w:t xml:space="preserve"> : </w:t>
            </w:r>
            <w:r w:rsidRPr="005B7367">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0A6857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C3A1EB2" w14:textId="77777777" w:rsidTr="005E4E33">
        <w:trPr>
          <w:jc w:val="center"/>
        </w:trPr>
        <w:tc>
          <w:tcPr>
            <w:tcW w:w="80" w:type="dxa"/>
            <w:gridSpan w:val="2"/>
            <w:tcBorders>
              <w:top w:val="nil"/>
              <w:left w:val="single" w:sz="6" w:space="0" w:color="auto"/>
              <w:bottom w:val="nil"/>
              <w:right w:val="nil"/>
            </w:tcBorders>
          </w:tcPr>
          <w:p w14:paraId="7AF79A8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7EF155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A117EC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0AD2AC0" w14:textId="77777777" w:rsidTr="005E4E33">
        <w:trPr>
          <w:trHeight w:hRule="exact" w:val="60"/>
          <w:jc w:val="center"/>
        </w:trPr>
        <w:tc>
          <w:tcPr>
            <w:tcW w:w="35" w:type="dxa"/>
            <w:tcBorders>
              <w:top w:val="nil"/>
              <w:left w:val="single" w:sz="6" w:space="0" w:color="auto"/>
              <w:bottom w:val="nil"/>
              <w:right w:val="nil"/>
            </w:tcBorders>
          </w:tcPr>
          <w:p w14:paraId="2CB84A5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5089D8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68F5D0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4F045A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EF74F48" w14:textId="77777777" w:rsidTr="005E4E33">
        <w:trPr>
          <w:jc w:val="center"/>
        </w:trPr>
        <w:tc>
          <w:tcPr>
            <w:tcW w:w="35" w:type="dxa"/>
            <w:tcBorders>
              <w:top w:val="nil"/>
              <w:left w:val="single" w:sz="6" w:space="0" w:color="auto"/>
              <w:bottom w:val="nil"/>
              <w:right w:val="nil"/>
            </w:tcBorders>
          </w:tcPr>
          <w:p w14:paraId="3E4DF71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00D2A8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4269DC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880598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1447BA6" w14:textId="77777777" w:rsidTr="005E4E33">
        <w:trPr>
          <w:trHeight w:hRule="exact" w:val="60"/>
          <w:jc w:val="center"/>
        </w:trPr>
        <w:tc>
          <w:tcPr>
            <w:tcW w:w="35" w:type="dxa"/>
            <w:tcBorders>
              <w:top w:val="nil"/>
              <w:left w:val="single" w:sz="6" w:space="0" w:color="auto"/>
              <w:bottom w:val="nil"/>
              <w:right w:val="nil"/>
            </w:tcBorders>
          </w:tcPr>
          <w:p w14:paraId="20A962B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D3BB23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63084E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E67701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407FBDE" w14:textId="77777777" w:rsidTr="005E4E33">
        <w:trPr>
          <w:jc w:val="center"/>
        </w:trPr>
        <w:tc>
          <w:tcPr>
            <w:tcW w:w="35" w:type="dxa"/>
            <w:tcBorders>
              <w:top w:val="nil"/>
              <w:left w:val="single" w:sz="6" w:space="0" w:color="auto"/>
              <w:bottom w:val="nil"/>
              <w:right w:val="nil"/>
            </w:tcBorders>
          </w:tcPr>
          <w:p w14:paraId="7B485FD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292122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8CF21A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1D4A17E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3E848AE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7DD2B04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6C0F87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094AE66" w14:textId="77777777" w:rsidTr="005E4E33">
        <w:trPr>
          <w:trHeight w:hRule="exact" w:val="60"/>
          <w:jc w:val="center"/>
        </w:trPr>
        <w:tc>
          <w:tcPr>
            <w:tcW w:w="35" w:type="dxa"/>
            <w:tcBorders>
              <w:top w:val="nil"/>
              <w:left w:val="single" w:sz="6" w:space="0" w:color="auto"/>
              <w:bottom w:val="nil"/>
              <w:right w:val="nil"/>
            </w:tcBorders>
          </w:tcPr>
          <w:p w14:paraId="41562DF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22D5C8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143890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6ED81A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2CCC5C1" w14:textId="77777777" w:rsidTr="005E4E33">
        <w:trPr>
          <w:jc w:val="center"/>
        </w:trPr>
        <w:tc>
          <w:tcPr>
            <w:tcW w:w="35" w:type="dxa"/>
            <w:tcBorders>
              <w:top w:val="nil"/>
              <w:left w:val="single" w:sz="6" w:space="0" w:color="auto"/>
              <w:bottom w:val="nil"/>
              <w:right w:val="nil"/>
            </w:tcBorders>
          </w:tcPr>
          <w:p w14:paraId="12F3761E"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072881"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A99AE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7A8790B"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5386EC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0FE31E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360F6243" w14:textId="77777777" w:rsidTr="005E4E33">
        <w:trPr>
          <w:trHeight w:hRule="exact" w:val="60"/>
          <w:jc w:val="center"/>
        </w:trPr>
        <w:tc>
          <w:tcPr>
            <w:tcW w:w="35" w:type="dxa"/>
            <w:tcBorders>
              <w:top w:val="nil"/>
              <w:left w:val="single" w:sz="6" w:space="0" w:color="auto"/>
              <w:bottom w:val="nil"/>
              <w:right w:val="nil"/>
            </w:tcBorders>
          </w:tcPr>
          <w:p w14:paraId="74CB535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749B20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13F57E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61B72C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089F36E" w14:textId="77777777" w:rsidTr="005E4E33">
        <w:trPr>
          <w:jc w:val="center"/>
        </w:trPr>
        <w:tc>
          <w:tcPr>
            <w:tcW w:w="35" w:type="dxa"/>
            <w:tcBorders>
              <w:top w:val="nil"/>
              <w:left w:val="single" w:sz="6" w:space="0" w:color="auto"/>
              <w:bottom w:val="nil"/>
              <w:right w:val="nil"/>
            </w:tcBorders>
          </w:tcPr>
          <w:p w14:paraId="073964A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FD6487C"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A7884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823CD5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48E42C4B" w14:textId="77777777" w:rsidTr="005E4E33">
        <w:trPr>
          <w:trHeight w:hRule="exact" w:val="60"/>
          <w:jc w:val="center"/>
        </w:trPr>
        <w:tc>
          <w:tcPr>
            <w:tcW w:w="35" w:type="dxa"/>
            <w:tcBorders>
              <w:top w:val="nil"/>
              <w:left w:val="single" w:sz="6" w:space="0" w:color="auto"/>
              <w:bottom w:val="nil"/>
              <w:right w:val="nil"/>
            </w:tcBorders>
          </w:tcPr>
          <w:p w14:paraId="474C6E7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A37C61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8B66DD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9A1A28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CC0DABA" w14:textId="77777777" w:rsidTr="005E4E33">
        <w:trPr>
          <w:trHeight w:hRule="exact" w:val="60"/>
          <w:jc w:val="center"/>
        </w:trPr>
        <w:tc>
          <w:tcPr>
            <w:tcW w:w="35" w:type="dxa"/>
            <w:tcBorders>
              <w:top w:val="nil"/>
              <w:left w:val="single" w:sz="6" w:space="0" w:color="auto"/>
              <w:bottom w:val="nil"/>
              <w:right w:val="nil"/>
            </w:tcBorders>
          </w:tcPr>
          <w:p w14:paraId="748415C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A44800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0EFAB5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58DD21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7701080" w14:textId="77777777" w:rsidTr="005E4E33">
        <w:trPr>
          <w:jc w:val="center"/>
        </w:trPr>
        <w:tc>
          <w:tcPr>
            <w:tcW w:w="35" w:type="dxa"/>
            <w:tcBorders>
              <w:top w:val="nil"/>
              <w:left w:val="single" w:sz="6" w:space="0" w:color="auto"/>
              <w:bottom w:val="nil"/>
              <w:right w:val="nil"/>
            </w:tcBorders>
          </w:tcPr>
          <w:p w14:paraId="7D93DCE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2C8E87D6"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2FDECF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279945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D3D370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0741A4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21B5E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54BD55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943C7C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853724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4542A5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E8506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A6227C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29C264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76363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10B629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CD2A0D0"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0A7E18A" w14:textId="77777777" w:rsidTr="005E4E33">
        <w:trPr>
          <w:trHeight w:hRule="exact" w:val="60"/>
          <w:jc w:val="center"/>
        </w:trPr>
        <w:tc>
          <w:tcPr>
            <w:tcW w:w="35" w:type="dxa"/>
            <w:tcBorders>
              <w:top w:val="nil"/>
              <w:left w:val="single" w:sz="6" w:space="0" w:color="auto"/>
              <w:bottom w:val="nil"/>
              <w:right w:val="nil"/>
            </w:tcBorders>
          </w:tcPr>
          <w:p w14:paraId="1135C1AD"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653CA66"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67888441"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B46A7FF"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r w:rsidR="005B7367" w:rsidRPr="005B7367" w14:paraId="1ECBB8CB" w14:textId="77777777" w:rsidTr="005E4E33">
        <w:trPr>
          <w:jc w:val="center"/>
        </w:trPr>
        <w:tc>
          <w:tcPr>
            <w:tcW w:w="35" w:type="dxa"/>
            <w:tcBorders>
              <w:top w:val="nil"/>
              <w:left w:val="single" w:sz="6" w:space="0" w:color="auto"/>
              <w:bottom w:val="nil"/>
              <w:right w:val="nil"/>
            </w:tcBorders>
          </w:tcPr>
          <w:p w14:paraId="2384475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4B2D1FE"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N° d'inscription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répertoire des métiers </w:t>
            </w:r>
            <w:r w:rsidRPr="005B7367">
              <w:rPr>
                <w:rFonts w:ascii="Arial" w:eastAsia="Times New Roman" w:hAnsi="Arial" w:cs="Arial"/>
                <w:b/>
                <w:kern w:val="0"/>
                <w:sz w:val="18"/>
                <w:szCs w:val="24"/>
                <w:lang w:eastAsia="fr-FR"/>
                <w14:ligatures w14:val="none"/>
              </w:rPr>
              <w:t>ou</w:t>
            </w:r>
            <w:r w:rsidRPr="005B7367">
              <w:rPr>
                <w:rFonts w:ascii="Arial" w:eastAsia="Times New Roman" w:hAnsi="Arial" w:cs="Arial"/>
                <w:kern w:val="0"/>
                <w:sz w:val="18"/>
                <w:szCs w:val="24"/>
                <w:lang w:eastAsia="fr-FR"/>
                <w14:ligatures w14:val="none"/>
              </w:rPr>
              <w:t xml:space="preserve">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B2EC5E0"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6A22F4"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753BE07D" w14:textId="77777777" w:rsidTr="005E4E33">
        <w:trPr>
          <w:trHeight w:hRule="exact" w:val="60"/>
          <w:jc w:val="center"/>
        </w:trPr>
        <w:tc>
          <w:tcPr>
            <w:tcW w:w="35" w:type="dxa"/>
            <w:tcBorders>
              <w:top w:val="nil"/>
              <w:left w:val="single" w:sz="6" w:space="0" w:color="auto"/>
              <w:bottom w:val="single" w:sz="18" w:space="0" w:color="auto"/>
              <w:right w:val="nil"/>
            </w:tcBorders>
          </w:tcPr>
          <w:p w14:paraId="087D088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FBD1981"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4884A5F"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p w14:paraId="0B99F68E" w14:textId="77777777" w:rsidR="005B7367" w:rsidRPr="005B7367" w:rsidRDefault="005B7367" w:rsidP="005B7367">
            <w:pPr>
              <w:spacing w:after="200" w:line="276" w:lineRule="auto"/>
              <w:rPr>
                <w:rFonts w:ascii="Arial" w:eastAsia="Times New Roman" w:hAnsi="Arial" w:cs="Arial"/>
                <w:kern w:val="0"/>
                <w:sz w:val="18"/>
                <w:szCs w:val="24"/>
                <w:lang w:eastAsia="fr-FR"/>
                <w14:ligatures w14:val="none"/>
              </w:rPr>
            </w:pPr>
          </w:p>
          <w:p w14:paraId="2C946979" w14:textId="77777777" w:rsidR="005B7367" w:rsidRPr="005B7367" w:rsidRDefault="005B7367" w:rsidP="005B7367">
            <w:pPr>
              <w:tabs>
                <w:tab w:val="left" w:pos="1620"/>
              </w:tabs>
              <w:spacing w:after="200" w:line="276"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549F1029"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bl>
    <w:p w14:paraId="15201552" w14:textId="77777777" w:rsidR="005B7367" w:rsidRPr="005B7367" w:rsidRDefault="005B7367" w:rsidP="005B7367">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B7367" w:rsidRPr="005B7367" w14:paraId="1C784533" w14:textId="77777777" w:rsidTr="005E4E3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ADEB2A6"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b/>
                <w:kern w:val="0"/>
                <w:szCs w:val="24"/>
                <w:lang w:eastAsia="fr-FR"/>
                <w14:ligatures w14:val="none"/>
              </w:rPr>
              <w:t>Cotraitant 2</w:t>
            </w:r>
          </w:p>
        </w:tc>
      </w:tr>
      <w:tr w:rsidR="005B7367" w:rsidRPr="005B7367" w14:paraId="4B87E6E6" w14:textId="77777777" w:rsidTr="005E4E33">
        <w:trPr>
          <w:trHeight w:hRule="exact" w:val="60"/>
          <w:jc w:val="center"/>
        </w:trPr>
        <w:tc>
          <w:tcPr>
            <w:tcW w:w="35" w:type="dxa"/>
            <w:tcBorders>
              <w:top w:val="nil"/>
              <w:left w:val="single" w:sz="6" w:space="0" w:color="auto"/>
              <w:bottom w:val="nil"/>
              <w:right w:val="nil"/>
            </w:tcBorders>
          </w:tcPr>
          <w:p w14:paraId="4D03868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B4CAA1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725B49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2C8D808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4544BAB" w14:textId="77777777" w:rsidTr="005E4E33">
        <w:trPr>
          <w:jc w:val="center"/>
        </w:trPr>
        <w:tc>
          <w:tcPr>
            <w:tcW w:w="35" w:type="dxa"/>
            <w:tcBorders>
              <w:top w:val="nil"/>
              <w:left w:val="single" w:sz="6" w:space="0" w:color="auto"/>
              <w:bottom w:val="nil"/>
              <w:right w:val="nil"/>
            </w:tcBorders>
          </w:tcPr>
          <w:p w14:paraId="37B1E01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DEDD63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83F3D3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5D1B526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C34E57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BC38EE6" w14:textId="77777777" w:rsidTr="005E4E33">
        <w:trPr>
          <w:trHeight w:hRule="exact" w:val="60"/>
          <w:jc w:val="center"/>
        </w:trPr>
        <w:tc>
          <w:tcPr>
            <w:tcW w:w="35" w:type="dxa"/>
            <w:tcBorders>
              <w:top w:val="nil"/>
              <w:left w:val="single" w:sz="6" w:space="0" w:color="auto"/>
              <w:bottom w:val="nil"/>
              <w:right w:val="nil"/>
            </w:tcBorders>
          </w:tcPr>
          <w:p w14:paraId="00E7AA9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2879FD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380CF90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4B9ECF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ACD4AA4" w14:textId="77777777" w:rsidTr="005E4E33">
        <w:trPr>
          <w:jc w:val="center"/>
        </w:trPr>
        <w:tc>
          <w:tcPr>
            <w:tcW w:w="35" w:type="dxa"/>
            <w:tcBorders>
              <w:top w:val="nil"/>
              <w:left w:val="single" w:sz="6" w:space="0" w:color="auto"/>
              <w:bottom w:val="nil"/>
              <w:right w:val="nil"/>
            </w:tcBorders>
          </w:tcPr>
          <w:p w14:paraId="284DF3FC"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195C9A3"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en mon nom personnel</w:t>
            </w:r>
            <w:r w:rsidRPr="005B7367">
              <w:rPr>
                <w:rFonts w:ascii="Arial" w:eastAsia="Times New Roman" w:hAnsi="Arial" w:cs="Arial"/>
                <w:kern w:val="0"/>
                <w:szCs w:val="24"/>
                <w:lang w:eastAsia="fr-FR"/>
                <w14:ligatures w14:val="none"/>
              </w:rPr>
              <w:t xml:space="preserve"> ou </w:t>
            </w:r>
            <w:r w:rsidRPr="005B7367">
              <w:rPr>
                <w:rFonts w:ascii="Arial" w:eastAsia="Times New Roman" w:hAnsi="Arial" w:cs="Arial"/>
                <w:b/>
                <w:kern w:val="0"/>
                <w:szCs w:val="24"/>
                <w:lang w:eastAsia="fr-FR"/>
                <w14:ligatures w14:val="none"/>
              </w:rPr>
              <w:t>sous le nom de</w:t>
            </w:r>
            <w:r w:rsidRPr="005B7367">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7A6549CE"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r>
      <w:tr w:rsidR="005B7367" w:rsidRPr="005B7367" w14:paraId="5485CEC5" w14:textId="77777777" w:rsidTr="005E4E33">
        <w:trPr>
          <w:jc w:val="center"/>
        </w:trPr>
        <w:tc>
          <w:tcPr>
            <w:tcW w:w="80" w:type="dxa"/>
            <w:gridSpan w:val="2"/>
            <w:tcBorders>
              <w:top w:val="nil"/>
              <w:left w:val="single" w:sz="6" w:space="0" w:color="auto"/>
              <w:bottom w:val="nil"/>
              <w:right w:val="nil"/>
            </w:tcBorders>
          </w:tcPr>
          <w:p w14:paraId="50B5312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22B41C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087CB0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9AC5865" w14:textId="77777777" w:rsidTr="005E4E33">
        <w:trPr>
          <w:trHeight w:hRule="exact" w:val="60"/>
          <w:jc w:val="center"/>
        </w:trPr>
        <w:tc>
          <w:tcPr>
            <w:tcW w:w="35" w:type="dxa"/>
            <w:tcBorders>
              <w:top w:val="nil"/>
              <w:left w:val="single" w:sz="6" w:space="0" w:color="auto"/>
              <w:bottom w:val="nil"/>
              <w:right w:val="nil"/>
            </w:tcBorders>
          </w:tcPr>
          <w:p w14:paraId="2C5A50F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FE178D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7E67B4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14D14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E967F82" w14:textId="77777777" w:rsidTr="005E4E33">
        <w:trPr>
          <w:jc w:val="center"/>
        </w:trPr>
        <w:tc>
          <w:tcPr>
            <w:tcW w:w="35" w:type="dxa"/>
            <w:tcBorders>
              <w:top w:val="nil"/>
              <w:left w:val="single" w:sz="6" w:space="0" w:color="auto"/>
              <w:bottom w:val="nil"/>
              <w:right w:val="nil"/>
            </w:tcBorders>
          </w:tcPr>
          <w:p w14:paraId="73C7F3D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8E2F83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65A3AB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1E8B504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6194814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9312CF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9E073A1" w14:textId="77777777" w:rsidTr="005E4E33">
        <w:trPr>
          <w:trHeight w:hRule="exact" w:val="60"/>
          <w:jc w:val="center"/>
        </w:trPr>
        <w:tc>
          <w:tcPr>
            <w:tcW w:w="35" w:type="dxa"/>
            <w:tcBorders>
              <w:top w:val="nil"/>
              <w:left w:val="single" w:sz="6" w:space="0" w:color="auto"/>
              <w:bottom w:val="nil"/>
              <w:right w:val="nil"/>
            </w:tcBorders>
          </w:tcPr>
          <w:p w14:paraId="3EA6632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036F9E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81EF7B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712735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D4B014B" w14:textId="77777777" w:rsidTr="005E4E33">
        <w:trPr>
          <w:jc w:val="center"/>
        </w:trPr>
        <w:tc>
          <w:tcPr>
            <w:tcW w:w="35" w:type="dxa"/>
            <w:tcBorders>
              <w:top w:val="nil"/>
              <w:left w:val="single" w:sz="6" w:space="0" w:color="auto"/>
              <w:bottom w:val="nil"/>
              <w:right w:val="nil"/>
            </w:tcBorders>
          </w:tcPr>
          <w:p w14:paraId="22C0ADD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4DA26D0"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00FD04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9B52D86"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6A0345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B04AC1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5AFB2A00" w14:textId="77777777" w:rsidTr="005E4E33">
        <w:trPr>
          <w:trHeight w:hRule="exact" w:val="60"/>
          <w:jc w:val="center"/>
        </w:trPr>
        <w:tc>
          <w:tcPr>
            <w:tcW w:w="35" w:type="dxa"/>
            <w:tcBorders>
              <w:top w:val="nil"/>
              <w:left w:val="single" w:sz="6" w:space="0" w:color="auto"/>
              <w:bottom w:val="nil"/>
              <w:right w:val="nil"/>
            </w:tcBorders>
          </w:tcPr>
          <w:p w14:paraId="117D554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03DD6D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F66EF1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AEEECB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36A9FCE" w14:textId="77777777" w:rsidTr="005E4E33">
        <w:trPr>
          <w:jc w:val="center"/>
        </w:trPr>
        <w:tc>
          <w:tcPr>
            <w:tcW w:w="35" w:type="dxa"/>
            <w:tcBorders>
              <w:top w:val="nil"/>
              <w:left w:val="single" w:sz="6" w:space="0" w:color="auto"/>
              <w:bottom w:val="nil"/>
              <w:right w:val="nil"/>
            </w:tcBorders>
          </w:tcPr>
          <w:p w14:paraId="70872AD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C82BEEA"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EE2DDF8"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06A271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4F86D53" w14:textId="77777777" w:rsidTr="005E4E33">
        <w:trPr>
          <w:trHeight w:hRule="exact" w:val="60"/>
          <w:jc w:val="center"/>
        </w:trPr>
        <w:tc>
          <w:tcPr>
            <w:tcW w:w="35" w:type="dxa"/>
            <w:tcBorders>
              <w:top w:val="nil"/>
              <w:left w:val="single" w:sz="6" w:space="0" w:color="auto"/>
              <w:bottom w:val="nil"/>
              <w:right w:val="nil"/>
            </w:tcBorders>
          </w:tcPr>
          <w:p w14:paraId="5C8184B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6FCE3DD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56286D7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7FCB6A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2ADA793" w14:textId="77777777" w:rsidTr="005E4E33">
        <w:trPr>
          <w:jc w:val="center"/>
        </w:trPr>
        <w:tc>
          <w:tcPr>
            <w:tcW w:w="35" w:type="dxa"/>
            <w:tcBorders>
              <w:top w:val="nil"/>
              <w:left w:val="single" w:sz="6" w:space="0" w:color="auto"/>
              <w:bottom w:val="nil"/>
              <w:right w:val="nil"/>
            </w:tcBorders>
          </w:tcPr>
          <w:p w14:paraId="2986F3A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393D1F3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pour le nom et le compte de la Société</w:t>
            </w:r>
            <w:r w:rsidRPr="005B7367">
              <w:rPr>
                <w:rFonts w:ascii="Arial" w:eastAsia="Times New Roman" w:hAnsi="Arial" w:cs="Arial"/>
                <w:kern w:val="0"/>
                <w:szCs w:val="24"/>
                <w:lang w:eastAsia="fr-FR"/>
                <w14:ligatures w14:val="none"/>
              </w:rPr>
              <w:t xml:space="preserve"> : </w:t>
            </w:r>
            <w:r w:rsidRPr="005B7367">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78E4200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D3DC3A7" w14:textId="77777777" w:rsidTr="005E4E33">
        <w:trPr>
          <w:jc w:val="center"/>
        </w:trPr>
        <w:tc>
          <w:tcPr>
            <w:tcW w:w="80" w:type="dxa"/>
            <w:gridSpan w:val="2"/>
            <w:tcBorders>
              <w:top w:val="nil"/>
              <w:left w:val="single" w:sz="6" w:space="0" w:color="auto"/>
              <w:bottom w:val="nil"/>
              <w:right w:val="nil"/>
            </w:tcBorders>
          </w:tcPr>
          <w:p w14:paraId="3B02962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D46671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0EF091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CD407A3" w14:textId="77777777" w:rsidTr="005E4E33">
        <w:trPr>
          <w:trHeight w:hRule="exact" w:val="60"/>
          <w:jc w:val="center"/>
        </w:trPr>
        <w:tc>
          <w:tcPr>
            <w:tcW w:w="35" w:type="dxa"/>
            <w:tcBorders>
              <w:top w:val="nil"/>
              <w:left w:val="single" w:sz="6" w:space="0" w:color="auto"/>
              <w:bottom w:val="nil"/>
              <w:right w:val="nil"/>
            </w:tcBorders>
          </w:tcPr>
          <w:p w14:paraId="3587ABE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0DA3BF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F3A7EE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22D1B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2E62540" w14:textId="77777777" w:rsidTr="005E4E33">
        <w:trPr>
          <w:jc w:val="center"/>
        </w:trPr>
        <w:tc>
          <w:tcPr>
            <w:tcW w:w="35" w:type="dxa"/>
            <w:tcBorders>
              <w:top w:val="nil"/>
              <w:left w:val="single" w:sz="6" w:space="0" w:color="auto"/>
              <w:bottom w:val="nil"/>
              <w:right w:val="nil"/>
            </w:tcBorders>
          </w:tcPr>
          <w:p w14:paraId="7D35CDD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14273C0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035A62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5337A4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1B3D12A" w14:textId="77777777" w:rsidTr="005E4E33">
        <w:trPr>
          <w:trHeight w:hRule="exact" w:val="60"/>
          <w:jc w:val="center"/>
        </w:trPr>
        <w:tc>
          <w:tcPr>
            <w:tcW w:w="35" w:type="dxa"/>
            <w:tcBorders>
              <w:top w:val="nil"/>
              <w:left w:val="single" w:sz="6" w:space="0" w:color="auto"/>
              <w:bottom w:val="nil"/>
              <w:right w:val="nil"/>
            </w:tcBorders>
          </w:tcPr>
          <w:p w14:paraId="522FB19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ABD91B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58B83A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447632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EF94F65" w14:textId="77777777" w:rsidTr="005E4E33">
        <w:trPr>
          <w:jc w:val="center"/>
        </w:trPr>
        <w:tc>
          <w:tcPr>
            <w:tcW w:w="35" w:type="dxa"/>
            <w:tcBorders>
              <w:top w:val="nil"/>
              <w:left w:val="single" w:sz="6" w:space="0" w:color="auto"/>
              <w:bottom w:val="nil"/>
              <w:right w:val="nil"/>
            </w:tcBorders>
          </w:tcPr>
          <w:p w14:paraId="1A6C3E2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5994EC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5704F1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6096BF3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1232214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2833968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E21BA6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EC88216" w14:textId="77777777" w:rsidTr="005E4E33">
        <w:trPr>
          <w:trHeight w:hRule="exact" w:val="60"/>
          <w:jc w:val="center"/>
        </w:trPr>
        <w:tc>
          <w:tcPr>
            <w:tcW w:w="35" w:type="dxa"/>
            <w:tcBorders>
              <w:top w:val="nil"/>
              <w:left w:val="single" w:sz="6" w:space="0" w:color="auto"/>
              <w:bottom w:val="nil"/>
              <w:right w:val="nil"/>
            </w:tcBorders>
          </w:tcPr>
          <w:p w14:paraId="4D67BC3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FAB903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3C8AE2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CEDB8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715AB89F" w14:textId="77777777" w:rsidTr="005E4E33">
        <w:trPr>
          <w:jc w:val="center"/>
        </w:trPr>
        <w:tc>
          <w:tcPr>
            <w:tcW w:w="35" w:type="dxa"/>
            <w:tcBorders>
              <w:top w:val="nil"/>
              <w:left w:val="single" w:sz="6" w:space="0" w:color="auto"/>
              <w:bottom w:val="nil"/>
              <w:right w:val="nil"/>
            </w:tcBorders>
          </w:tcPr>
          <w:p w14:paraId="4D33811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BEC86A1"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BF5B39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BF69CCA"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EE9C66E"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96E23A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52693514" w14:textId="77777777" w:rsidTr="005E4E33">
        <w:trPr>
          <w:trHeight w:hRule="exact" w:val="60"/>
          <w:jc w:val="center"/>
        </w:trPr>
        <w:tc>
          <w:tcPr>
            <w:tcW w:w="35" w:type="dxa"/>
            <w:tcBorders>
              <w:top w:val="nil"/>
              <w:left w:val="single" w:sz="6" w:space="0" w:color="auto"/>
              <w:bottom w:val="nil"/>
              <w:right w:val="nil"/>
            </w:tcBorders>
          </w:tcPr>
          <w:p w14:paraId="4069AEB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1614F9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D383AC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13326E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97A9C26" w14:textId="77777777" w:rsidTr="005E4E33">
        <w:trPr>
          <w:jc w:val="center"/>
        </w:trPr>
        <w:tc>
          <w:tcPr>
            <w:tcW w:w="35" w:type="dxa"/>
            <w:tcBorders>
              <w:top w:val="nil"/>
              <w:left w:val="single" w:sz="6" w:space="0" w:color="auto"/>
              <w:bottom w:val="nil"/>
              <w:right w:val="nil"/>
            </w:tcBorders>
          </w:tcPr>
          <w:p w14:paraId="2926182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57992D8"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0339E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AD1B0D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774F577F" w14:textId="77777777" w:rsidTr="005E4E33">
        <w:trPr>
          <w:trHeight w:hRule="exact" w:val="60"/>
          <w:jc w:val="center"/>
        </w:trPr>
        <w:tc>
          <w:tcPr>
            <w:tcW w:w="35" w:type="dxa"/>
            <w:tcBorders>
              <w:top w:val="nil"/>
              <w:left w:val="single" w:sz="6" w:space="0" w:color="auto"/>
              <w:bottom w:val="nil"/>
              <w:right w:val="nil"/>
            </w:tcBorders>
          </w:tcPr>
          <w:p w14:paraId="2FC5286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9AD00D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D07169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FBA0A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B4CA3F1" w14:textId="77777777" w:rsidTr="005E4E33">
        <w:trPr>
          <w:trHeight w:hRule="exact" w:val="60"/>
          <w:jc w:val="center"/>
        </w:trPr>
        <w:tc>
          <w:tcPr>
            <w:tcW w:w="35" w:type="dxa"/>
            <w:tcBorders>
              <w:top w:val="nil"/>
              <w:left w:val="single" w:sz="6" w:space="0" w:color="auto"/>
              <w:bottom w:val="nil"/>
              <w:right w:val="nil"/>
            </w:tcBorders>
          </w:tcPr>
          <w:p w14:paraId="39DC96C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90281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B5E696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FFF2C2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85F31B8" w14:textId="77777777" w:rsidTr="005E4E33">
        <w:trPr>
          <w:jc w:val="center"/>
        </w:trPr>
        <w:tc>
          <w:tcPr>
            <w:tcW w:w="35" w:type="dxa"/>
            <w:tcBorders>
              <w:top w:val="nil"/>
              <w:left w:val="single" w:sz="6" w:space="0" w:color="auto"/>
              <w:bottom w:val="nil"/>
              <w:right w:val="nil"/>
            </w:tcBorders>
          </w:tcPr>
          <w:p w14:paraId="1639FFA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4A10D4B3"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2BCB19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BF6C50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4F17416"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DFF58F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04E7E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F42540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9E5DB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7E392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162864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C6ED3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9886958"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13E4A0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DA9FDE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D7F46B6"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6C8973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B7C4B3A" w14:textId="77777777" w:rsidTr="005E4E33">
        <w:trPr>
          <w:trHeight w:hRule="exact" w:val="60"/>
          <w:jc w:val="center"/>
        </w:trPr>
        <w:tc>
          <w:tcPr>
            <w:tcW w:w="35" w:type="dxa"/>
            <w:tcBorders>
              <w:top w:val="nil"/>
              <w:left w:val="single" w:sz="6" w:space="0" w:color="auto"/>
              <w:bottom w:val="nil"/>
              <w:right w:val="nil"/>
            </w:tcBorders>
          </w:tcPr>
          <w:p w14:paraId="17030D8E"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B2BAC6B"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058268AE"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6F68C96"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r w:rsidR="005B7367" w:rsidRPr="005B7367" w14:paraId="198EF20D" w14:textId="77777777" w:rsidTr="005E4E33">
        <w:trPr>
          <w:jc w:val="center"/>
        </w:trPr>
        <w:tc>
          <w:tcPr>
            <w:tcW w:w="35" w:type="dxa"/>
            <w:tcBorders>
              <w:top w:val="nil"/>
              <w:left w:val="single" w:sz="6" w:space="0" w:color="auto"/>
              <w:bottom w:val="nil"/>
              <w:right w:val="nil"/>
            </w:tcBorders>
          </w:tcPr>
          <w:p w14:paraId="1A5EF046"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47347F2D"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N° d'inscription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répertoire des métiers </w:t>
            </w:r>
            <w:r w:rsidRPr="005B7367">
              <w:rPr>
                <w:rFonts w:ascii="Arial" w:eastAsia="Times New Roman" w:hAnsi="Arial" w:cs="Arial"/>
                <w:b/>
                <w:kern w:val="0"/>
                <w:sz w:val="18"/>
                <w:szCs w:val="24"/>
                <w:lang w:eastAsia="fr-FR"/>
                <w14:ligatures w14:val="none"/>
              </w:rPr>
              <w:t>ou</w:t>
            </w:r>
            <w:r w:rsidRPr="005B7367">
              <w:rPr>
                <w:rFonts w:ascii="Arial" w:eastAsia="Times New Roman" w:hAnsi="Arial" w:cs="Arial"/>
                <w:kern w:val="0"/>
                <w:sz w:val="18"/>
                <w:szCs w:val="24"/>
                <w:lang w:eastAsia="fr-FR"/>
                <w14:ligatures w14:val="none"/>
              </w:rPr>
              <w:t xml:space="preserve">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3FFC1B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5B706D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23021CA8" w14:textId="77777777" w:rsidTr="005E4E33">
        <w:trPr>
          <w:trHeight w:hRule="exact" w:val="60"/>
          <w:jc w:val="center"/>
        </w:trPr>
        <w:tc>
          <w:tcPr>
            <w:tcW w:w="35" w:type="dxa"/>
            <w:tcBorders>
              <w:top w:val="nil"/>
              <w:left w:val="single" w:sz="6" w:space="0" w:color="auto"/>
              <w:bottom w:val="single" w:sz="18" w:space="0" w:color="auto"/>
              <w:right w:val="nil"/>
            </w:tcBorders>
          </w:tcPr>
          <w:p w14:paraId="1BE8A52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715A1FD"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3F43D4E"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6BE09D5E"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bl>
    <w:p w14:paraId="2312161A" w14:textId="77777777" w:rsidR="005B7367" w:rsidRPr="005B7367" w:rsidRDefault="005B7367" w:rsidP="005B7367">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B7367" w:rsidRPr="005B7367" w14:paraId="346F4AF3" w14:textId="77777777" w:rsidTr="005E4E3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7E69859" w14:textId="77777777" w:rsidR="005B7367" w:rsidRPr="005B7367" w:rsidRDefault="005B7367" w:rsidP="005B7367">
            <w:pPr>
              <w:spacing w:after="0" w:line="240" w:lineRule="auto"/>
              <w:jc w:val="center"/>
              <w:rPr>
                <w:rFonts w:ascii="Arial" w:eastAsia="Times New Roman" w:hAnsi="Arial" w:cs="Arial"/>
                <w:kern w:val="0"/>
                <w:szCs w:val="24"/>
                <w:lang w:eastAsia="fr-FR"/>
                <w14:ligatures w14:val="none"/>
              </w:rPr>
            </w:pPr>
            <w:r w:rsidRPr="005B7367">
              <w:rPr>
                <w:rFonts w:ascii="Arial" w:eastAsia="Times New Roman" w:hAnsi="Arial" w:cs="Arial"/>
                <w:b/>
                <w:kern w:val="0"/>
                <w:szCs w:val="24"/>
                <w:lang w:eastAsia="fr-FR"/>
                <w14:ligatures w14:val="none"/>
              </w:rPr>
              <w:t>Cotraitant 3</w:t>
            </w:r>
          </w:p>
        </w:tc>
      </w:tr>
      <w:tr w:rsidR="005B7367" w:rsidRPr="005B7367" w14:paraId="671DC83A" w14:textId="77777777" w:rsidTr="005E4E33">
        <w:trPr>
          <w:trHeight w:hRule="exact" w:val="60"/>
          <w:jc w:val="center"/>
        </w:trPr>
        <w:tc>
          <w:tcPr>
            <w:tcW w:w="35" w:type="dxa"/>
            <w:tcBorders>
              <w:top w:val="nil"/>
              <w:left w:val="single" w:sz="6" w:space="0" w:color="auto"/>
              <w:bottom w:val="nil"/>
              <w:right w:val="nil"/>
            </w:tcBorders>
          </w:tcPr>
          <w:p w14:paraId="2C9B241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56C4821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BBE756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4A9F4B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572A461" w14:textId="77777777" w:rsidTr="005E4E33">
        <w:trPr>
          <w:jc w:val="center"/>
        </w:trPr>
        <w:tc>
          <w:tcPr>
            <w:tcW w:w="35" w:type="dxa"/>
            <w:tcBorders>
              <w:top w:val="nil"/>
              <w:left w:val="single" w:sz="6" w:space="0" w:color="auto"/>
              <w:bottom w:val="nil"/>
              <w:right w:val="nil"/>
            </w:tcBorders>
          </w:tcPr>
          <w:p w14:paraId="7C97384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057DD0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55C6531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346E907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0AA044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909FF39" w14:textId="77777777" w:rsidTr="005E4E33">
        <w:trPr>
          <w:trHeight w:hRule="exact" w:val="60"/>
          <w:jc w:val="center"/>
        </w:trPr>
        <w:tc>
          <w:tcPr>
            <w:tcW w:w="35" w:type="dxa"/>
            <w:tcBorders>
              <w:top w:val="nil"/>
              <w:left w:val="single" w:sz="6" w:space="0" w:color="auto"/>
              <w:bottom w:val="nil"/>
              <w:right w:val="nil"/>
            </w:tcBorders>
          </w:tcPr>
          <w:p w14:paraId="7A190AD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DC269C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66182D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5E6244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02462CF" w14:textId="77777777" w:rsidTr="005E4E33">
        <w:trPr>
          <w:jc w:val="center"/>
        </w:trPr>
        <w:tc>
          <w:tcPr>
            <w:tcW w:w="35" w:type="dxa"/>
            <w:tcBorders>
              <w:top w:val="nil"/>
              <w:left w:val="single" w:sz="6" w:space="0" w:color="auto"/>
              <w:bottom w:val="nil"/>
              <w:right w:val="nil"/>
            </w:tcBorders>
          </w:tcPr>
          <w:p w14:paraId="6F910239"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290F40B7"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en mon nom personnel</w:t>
            </w:r>
            <w:r w:rsidRPr="005B7367">
              <w:rPr>
                <w:rFonts w:ascii="Arial" w:eastAsia="Times New Roman" w:hAnsi="Arial" w:cs="Arial"/>
                <w:kern w:val="0"/>
                <w:szCs w:val="24"/>
                <w:lang w:eastAsia="fr-FR"/>
                <w14:ligatures w14:val="none"/>
              </w:rPr>
              <w:t xml:space="preserve"> ou </w:t>
            </w:r>
            <w:r w:rsidRPr="005B7367">
              <w:rPr>
                <w:rFonts w:ascii="Arial" w:eastAsia="Times New Roman" w:hAnsi="Arial" w:cs="Arial"/>
                <w:b/>
                <w:kern w:val="0"/>
                <w:szCs w:val="24"/>
                <w:lang w:eastAsia="fr-FR"/>
                <w14:ligatures w14:val="none"/>
              </w:rPr>
              <w:t>sous le nom de</w:t>
            </w:r>
            <w:r w:rsidRPr="005B7367">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493277A2" w14:textId="77777777" w:rsidR="005B7367" w:rsidRPr="005B7367" w:rsidRDefault="005B7367" w:rsidP="005B7367">
            <w:pPr>
              <w:spacing w:after="0" w:line="240" w:lineRule="auto"/>
              <w:rPr>
                <w:rFonts w:ascii="Arial" w:eastAsia="Times New Roman" w:hAnsi="Arial" w:cs="Arial"/>
                <w:kern w:val="0"/>
                <w:sz w:val="20"/>
                <w:szCs w:val="24"/>
                <w:lang w:eastAsia="fr-FR"/>
                <w14:ligatures w14:val="none"/>
              </w:rPr>
            </w:pPr>
          </w:p>
        </w:tc>
      </w:tr>
      <w:tr w:rsidR="005B7367" w:rsidRPr="005B7367" w14:paraId="6B374D41" w14:textId="77777777" w:rsidTr="005E4E33">
        <w:trPr>
          <w:jc w:val="center"/>
        </w:trPr>
        <w:tc>
          <w:tcPr>
            <w:tcW w:w="80" w:type="dxa"/>
            <w:gridSpan w:val="2"/>
            <w:tcBorders>
              <w:top w:val="nil"/>
              <w:left w:val="single" w:sz="6" w:space="0" w:color="auto"/>
              <w:bottom w:val="nil"/>
              <w:right w:val="nil"/>
            </w:tcBorders>
          </w:tcPr>
          <w:p w14:paraId="7EEF7AA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442837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6BA115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6886378" w14:textId="77777777" w:rsidTr="005E4E33">
        <w:trPr>
          <w:trHeight w:hRule="exact" w:val="60"/>
          <w:jc w:val="center"/>
        </w:trPr>
        <w:tc>
          <w:tcPr>
            <w:tcW w:w="35" w:type="dxa"/>
            <w:tcBorders>
              <w:top w:val="nil"/>
              <w:left w:val="single" w:sz="6" w:space="0" w:color="auto"/>
              <w:bottom w:val="nil"/>
              <w:right w:val="nil"/>
            </w:tcBorders>
          </w:tcPr>
          <w:p w14:paraId="439BA7F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5881B4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18B5D7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A8E776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2B469ED2" w14:textId="77777777" w:rsidTr="005E4E33">
        <w:trPr>
          <w:jc w:val="center"/>
        </w:trPr>
        <w:tc>
          <w:tcPr>
            <w:tcW w:w="35" w:type="dxa"/>
            <w:tcBorders>
              <w:top w:val="nil"/>
              <w:left w:val="single" w:sz="6" w:space="0" w:color="auto"/>
              <w:bottom w:val="nil"/>
              <w:right w:val="nil"/>
            </w:tcBorders>
          </w:tcPr>
          <w:p w14:paraId="295CC86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78056F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195ACE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261806D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2CA706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457E948" w14:textId="77777777" w:rsidTr="005E4E33">
        <w:trPr>
          <w:trHeight w:hRule="exact" w:val="60"/>
          <w:jc w:val="center"/>
        </w:trPr>
        <w:tc>
          <w:tcPr>
            <w:tcW w:w="35" w:type="dxa"/>
            <w:tcBorders>
              <w:top w:val="nil"/>
              <w:left w:val="single" w:sz="6" w:space="0" w:color="auto"/>
              <w:bottom w:val="nil"/>
              <w:right w:val="nil"/>
            </w:tcBorders>
          </w:tcPr>
          <w:p w14:paraId="4F47A6B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AD4D0A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2155FD7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AE8E9A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C30AEE9" w14:textId="77777777" w:rsidTr="005E4E33">
        <w:trPr>
          <w:jc w:val="center"/>
        </w:trPr>
        <w:tc>
          <w:tcPr>
            <w:tcW w:w="35" w:type="dxa"/>
            <w:tcBorders>
              <w:top w:val="nil"/>
              <w:left w:val="single" w:sz="6" w:space="0" w:color="auto"/>
              <w:bottom w:val="nil"/>
              <w:right w:val="nil"/>
            </w:tcBorders>
          </w:tcPr>
          <w:p w14:paraId="4B9D4BB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C6DABA7"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65F042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62F27F4"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A1CA90A"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8D9F9A"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4B572AB9" w14:textId="77777777" w:rsidTr="005E4E33">
        <w:trPr>
          <w:trHeight w:hRule="exact" w:val="60"/>
          <w:jc w:val="center"/>
        </w:trPr>
        <w:tc>
          <w:tcPr>
            <w:tcW w:w="35" w:type="dxa"/>
            <w:tcBorders>
              <w:top w:val="nil"/>
              <w:left w:val="single" w:sz="6" w:space="0" w:color="auto"/>
              <w:bottom w:val="nil"/>
              <w:right w:val="nil"/>
            </w:tcBorders>
          </w:tcPr>
          <w:p w14:paraId="02B303E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8AA686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C74E27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B20909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40A1568B" w14:textId="77777777" w:rsidTr="005E4E33">
        <w:trPr>
          <w:jc w:val="center"/>
        </w:trPr>
        <w:tc>
          <w:tcPr>
            <w:tcW w:w="35" w:type="dxa"/>
            <w:tcBorders>
              <w:top w:val="nil"/>
              <w:left w:val="single" w:sz="6" w:space="0" w:color="auto"/>
              <w:bottom w:val="nil"/>
              <w:right w:val="nil"/>
            </w:tcBorders>
          </w:tcPr>
          <w:p w14:paraId="6A0ED47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5F90011"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C84602C"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D6A433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438117BB" w14:textId="77777777" w:rsidTr="005E4E33">
        <w:trPr>
          <w:trHeight w:hRule="exact" w:val="60"/>
          <w:jc w:val="center"/>
        </w:trPr>
        <w:tc>
          <w:tcPr>
            <w:tcW w:w="35" w:type="dxa"/>
            <w:tcBorders>
              <w:top w:val="nil"/>
              <w:left w:val="single" w:sz="6" w:space="0" w:color="auto"/>
              <w:bottom w:val="nil"/>
              <w:right w:val="nil"/>
            </w:tcBorders>
          </w:tcPr>
          <w:p w14:paraId="0881E9D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AF5952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A68F40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6765B29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715572E" w14:textId="77777777" w:rsidTr="005E4E33">
        <w:trPr>
          <w:jc w:val="center"/>
        </w:trPr>
        <w:tc>
          <w:tcPr>
            <w:tcW w:w="35" w:type="dxa"/>
            <w:tcBorders>
              <w:top w:val="nil"/>
              <w:left w:val="single" w:sz="6" w:space="0" w:color="auto"/>
              <w:bottom w:val="nil"/>
              <w:right w:val="nil"/>
            </w:tcBorders>
          </w:tcPr>
          <w:p w14:paraId="4A7848B5"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38A378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Cs w:val="24"/>
                <w:lang w:eastAsia="fr-FR"/>
                <w14:ligatures w14:val="none"/>
              </w:rPr>
              <w:sym w:font="Wingdings" w:char="F071"/>
            </w:r>
            <w:r w:rsidRPr="005B7367">
              <w:rPr>
                <w:rFonts w:ascii="Arial" w:eastAsia="Times New Roman" w:hAnsi="Arial" w:cs="Arial"/>
                <w:kern w:val="0"/>
                <w:szCs w:val="24"/>
                <w:lang w:eastAsia="fr-FR"/>
                <w14:ligatures w14:val="none"/>
              </w:rPr>
              <w:t xml:space="preserve"> </w:t>
            </w:r>
            <w:r w:rsidRPr="005B7367">
              <w:rPr>
                <w:rFonts w:ascii="Arial" w:eastAsia="Times New Roman" w:hAnsi="Arial" w:cs="Arial"/>
                <w:b/>
                <w:kern w:val="0"/>
                <w:szCs w:val="24"/>
                <w:lang w:eastAsia="fr-FR"/>
                <w14:ligatures w14:val="none"/>
              </w:rPr>
              <w:t>Agissant pour le nom et le compte de la Société</w:t>
            </w:r>
            <w:r w:rsidRPr="005B7367">
              <w:rPr>
                <w:rFonts w:ascii="Arial" w:eastAsia="Times New Roman" w:hAnsi="Arial" w:cs="Arial"/>
                <w:kern w:val="0"/>
                <w:szCs w:val="24"/>
                <w:lang w:eastAsia="fr-FR"/>
                <w14:ligatures w14:val="none"/>
              </w:rPr>
              <w:t xml:space="preserve"> : </w:t>
            </w:r>
            <w:r w:rsidRPr="005B7367">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881CFF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253BD6C" w14:textId="77777777" w:rsidTr="005E4E33">
        <w:trPr>
          <w:jc w:val="center"/>
        </w:trPr>
        <w:tc>
          <w:tcPr>
            <w:tcW w:w="80" w:type="dxa"/>
            <w:gridSpan w:val="2"/>
            <w:tcBorders>
              <w:top w:val="nil"/>
              <w:left w:val="single" w:sz="6" w:space="0" w:color="auto"/>
              <w:bottom w:val="nil"/>
              <w:right w:val="nil"/>
            </w:tcBorders>
          </w:tcPr>
          <w:p w14:paraId="68BE6EF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CB462E8"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F43424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E840B43" w14:textId="77777777" w:rsidTr="005E4E33">
        <w:trPr>
          <w:trHeight w:hRule="exact" w:val="60"/>
          <w:jc w:val="center"/>
        </w:trPr>
        <w:tc>
          <w:tcPr>
            <w:tcW w:w="35" w:type="dxa"/>
            <w:tcBorders>
              <w:top w:val="nil"/>
              <w:left w:val="single" w:sz="6" w:space="0" w:color="auto"/>
              <w:bottom w:val="nil"/>
              <w:right w:val="nil"/>
            </w:tcBorders>
          </w:tcPr>
          <w:p w14:paraId="5196A13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AB391A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5E8536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D41059"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95AD322" w14:textId="77777777" w:rsidTr="005E4E33">
        <w:trPr>
          <w:jc w:val="center"/>
        </w:trPr>
        <w:tc>
          <w:tcPr>
            <w:tcW w:w="35" w:type="dxa"/>
            <w:tcBorders>
              <w:top w:val="nil"/>
              <w:left w:val="single" w:sz="6" w:space="0" w:color="auto"/>
              <w:bottom w:val="nil"/>
              <w:right w:val="nil"/>
            </w:tcBorders>
          </w:tcPr>
          <w:p w14:paraId="4AB0D69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D25431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98C645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9F2F98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03DF634" w14:textId="77777777" w:rsidTr="005E4E33">
        <w:trPr>
          <w:trHeight w:hRule="exact" w:val="60"/>
          <w:jc w:val="center"/>
        </w:trPr>
        <w:tc>
          <w:tcPr>
            <w:tcW w:w="35" w:type="dxa"/>
            <w:tcBorders>
              <w:top w:val="nil"/>
              <w:left w:val="single" w:sz="6" w:space="0" w:color="auto"/>
              <w:bottom w:val="nil"/>
              <w:right w:val="nil"/>
            </w:tcBorders>
          </w:tcPr>
          <w:p w14:paraId="6C62903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C42CDF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9E55E9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6BA8F7"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1EA4E9C5" w14:textId="77777777" w:rsidTr="005E4E33">
        <w:trPr>
          <w:jc w:val="center"/>
        </w:trPr>
        <w:tc>
          <w:tcPr>
            <w:tcW w:w="35" w:type="dxa"/>
            <w:tcBorders>
              <w:top w:val="nil"/>
              <w:left w:val="single" w:sz="6" w:space="0" w:color="auto"/>
              <w:bottom w:val="nil"/>
              <w:right w:val="nil"/>
            </w:tcBorders>
          </w:tcPr>
          <w:p w14:paraId="441B071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BEB4A1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C86BE5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08418D04"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55CB91EB"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p w14:paraId="7DA9B87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315993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06DF8909" w14:textId="77777777" w:rsidTr="005E4E33">
        <w:trPr>
          <w:trHeight w:hRule="exact" w:val="60"/>
          <w:jc w:val="center"/>
        </w:trPr>
        <w:tc>
          <w:tcPr>
            <w:tcW w:w="35" w:type="dxa"/>
            <w:tcBorders>
              <w:top w:val="nil"/>
              <w:left w:val="single" w:sz="6" w:space="0" w:color="auto"/>
              <w:bottom w:val="nil"/>
              <w:right w:val="nil"/>
            </w:tcBorders>
          </w:tcPr>
          <w:p w14:paraId="37A8E2F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518D52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4B54F4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AAFD73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3C4282E1" w14:textId="77777777" w:rsidTr="005E4E33">
        <w:trPr>
          <w:jc w:val="center"/>
        </w:trPr>
        <w:tc>
          <w:tcPr>
            <w:tcW w:w="35" w:type="dxa"/>
            <w:tcBorders>
              <w:top w:val="nil"/>
              <w:left w:val="single" w:sz="6" w:space="0" w:color="auto"/>
              <w:bottom w:val="nil"/>
              <w:right w:val="nil"/>
            </w:tcBorders>
          </w:tcPr>
          <w:p w14:paraId="4898D90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ACA3184"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9DA5E3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95DF000" w14:textId="77777777" w:rsidR="005B7367" w:rsidRPr="005B7367" w:rsidRDefault="005B7367" w:rsidP="005B7367">
            <w:pPr>
              <w:spacing w:before="2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3CCFF6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6FC0C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68C870BB" w14:textId="77777777" w:rsidTr="005E4E33">
        <w:trPr>
          <w:trHeight w:hRule="exact" w:val="60"/>
          <w:jc w:val="center"/>
        </w:trPr>
        <w:tc>
          <w:tcPr>
            <w:tcW w:w="35" w:type="dxa"/>
            <w:tcBorders>
              <w:top w:val="nil"/>
              <w:left w:val="single" w:sz="6" w:space="0" w:color="auto"/>
              <w:bottom w:val="nil"/>
              <w:right w:val="nil"/>
            </w:tcBorders>
          </w:tcPr>
          <w:p w14:paraId="5EA3D89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EB9E7E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D03A10D"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F4658C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500008D" w14:textId="77777777" w:rsidTr="005E4E33">
        <w:trPr>
          <w:jc w:val="center"/>
        </w:trPr>
        <w:tc>
          <w:tcPr>
            <w:tcW w:w="35" w:type="dxa"/>
            <w:tcBorders>
              <w:top w:val="nil"/>
              <w:left w:val="single" w:sz="6" w:space="0" w:color="auto"/>
              <w:bottom w:val="nil"/>
              <w:right w:val="nil"/>
            </w:tcBorders>
          </w:tcPr>
          <w:p w14:paraId="6C9996BD"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B38C493" w14:textId="77777777" w:rsidR="005B7367" w:rsidRPr="005B7367" w:rsidRDefault="005B7367" w:rsidP="005B7367">
            <w:pPr>
              <w:spacing w:before="40" w:after="0" w:line="240" w:lineRule="auto"/>
              <w:jc w:val="right"/>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BDA153E"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86DBD3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3AA87762" w14:textId="77777777" w:rsidTr="005E4E33">
        <w:trPr>
          <w:trHeight w:hRule="exact" w:val="60"/>
          <w:jc w:val="center"/>
        </w:trPr>
        <w:tc>
          <w:tcPr>
            <w:tcW w:w="35" w:type="dxa"/>
            <w:tcBorders>
              <w:top w:val="nil"/>
              <w:left w:val="single" w:sz="6" w:space="0" w:color="auto"/>
              <w:bottom w:val="nil"/>
              <w:right w:val="nil"/>
            </w:tcBorders>
          </w:tcPr>
          <w:p w14:paraId="7C2215CF"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2AB9851"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BFF277A"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69A5B2C"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5851A806" w14:textId="77777777" w:rsidTr="005E4E33">
        <w:trPr>
          <w:trHeight w:hRule="exact" w:val="60"/>
          <w:jc w:val="center"/>
        </w:trPr>
        <w:tc>
          <w:tcPr>
            <w:tcW w:w="35" w:type="dxa"/>
            <w:tcBorders>
              <w:top w:val="nil"/>
              <w:left w:val="single" w:sz="6" w:space="0" w:color="auto"/>
              <w:bottom w:val="nil"/>
              <w:right w:val="nil"/>
            </w:tcBorders>
          </w:tcPr>
          <w:p w14:paraId="6BF8C09E"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1025B52"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2761E40"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733F56"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r>
      <w:tr w:rsidR="005B7367" w:rsidRPr="005B7367" w14:paraId="6BEDB836" w14:textId="77777777" w:rsidTr="005E4E33">
        <w:trPr>
          <w:jc w:val="center"/>
        </w:trPr>
        <w:tc>
          <w:tcPr>
            <w:tcW w:w="35" w:type="dxa"/>
            <w:tcBorders>
              <w:top w:val="nil"/>
              <w:left w:val="single" w:sz="6" w:space="0" w:color="auto"/>
              <w:bottom w:val="nil"/>
              <w:right w:val="nil"/>
            </w:tcBorders>
          </w:tcPr>
          <w:p w14:paraId="4FA7C99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72ED96C5"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1FBDF98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5619A01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020084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7EA1E7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B9F0462"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E77FEF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7C272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F63D6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E9EBADC"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A738255"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5BCCD3"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CD7B3F"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FDC30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B2FC4A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97FDBB"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2788CA31" w14:textId="77777777" w:rsidTr="005E4E33">
        <w:trPr>
          <w:trHeight w:hRule="exact" w:val="60"/>
          <w:jc w:val="center"/>
        </w:trPr>
        <w:tc>
          <w:tcPr>
            <w:tcW w:w="35" w:type="dxa"/>
            <w:tcBorders>
              <w:top w:val="nil"/>
              <w:left w:val="single" w:sz="6" w:space="0" w:color="auto"/>
              <w:bottom w:val="nil"/>
              <w:right w:val="nil"/>
            </w:tcBorders>
          </w:tcPr>
          <w:p w14:paraId="19C0E22F"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7B1F493"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1007A87"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A695FB1"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r w:rsidR="005B7367" w:rsidRPr="005B7367" w14:paraId="5757A57D" w14:textId="77777777" w:rsidTr="005E4E33">
        <w:trPr>
          <w:jc w:val="center"/>
        </w:trPr>
        <w:tc>
          <w:tcPr>
            <w:tcW w:w="35" w:type="dxa"/>
            <w:tcBorders>
              <w:top w:val="nil"/>
              <w:left w:val="single" w:sz="6" w:space="0" w:color="auto"/>
              <w:bottom w:val="nil"/>
              <w:right w:val="nil"/>
            </w:tcBorders>
          </w:tcPr>
          <w:p w14:paraId="45C178D1"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A44BA8D" w14:textId="77777777" w:rsidR="005B7367" w:rsidRPr="005B7367" w:rsidRDefault="005B7367" w:rsidP="005B7367">
            <w:pPr>
              <w:spacing w:before="40" w:after="0" w:line="240" w:lineRule="auto"/>
              <w:rPr>
                <w:rFonts w:ascii="Arial" w:eastAsia="Times New Roman" w:hAnsi="Arial" w:cs="Arial"/>
                <w:kern w:val="0"/>
                <w:sz w:val="18"/>
                <w:szCs w:val="24"/>
                <w:lang w:eastAsia="fr-FR"/>
                <w14:ligatures w14:val="none"/>
              </w:rPr>
            </w:pPr>
            <w:r w:rsidRPr="005B7367">
              <w:rPr>
                <w:rFonts w:ascii="Arial" w:eastAsia="Times New Roman" w:hAnsi="Arial" w:cs="Arial"/>
                <w:kern w:val="0"/>
                <w:sz w:val="18"/>
                <w:szCs w:val="24"/>
                <w:lang w:eastAsia="fr-FR"/>
                <w14:ligatures w14:val="none"/>
              </w:rPr>
              <w:t xml:space="preserve">N° d'inscription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répertoire des métiers </w:t>
            </w:r>
            <w:r w:rsidRPr="005B7367">
              <w:rPr>
                <w:rFonts w:ascii="Arial" w:eastAsia="Times New Roman" w:hAnsi="Arial" w:cs="Arial"/>
                <w:b/>
                <w:kern w:val="0"/>
                <w:sz w:val="18"/>
                <w:szCs w:val="24"/>
                <w:lang w:eastAsia="fr-FR"/>
                <w14:ligatures w14:val="none"/>
              </w:rPr>
              <w:t>ou</w:t>
            </w:r>
            <w:r w:rsidRPr="005B7367">
              <w:rPr>
                <w:rFonts w:ascii="Arial" w:eastAsia="Times New Roman" w:hAnsi="Arial" w:cs="Arial"/>
                <w:kern w:val="0"/>
                <w:sz w:val="18"/>
                <w:szCs w:val="24"/>
                <w:lang w:eastAsia="fr-FR"/>
                <w14:ligatures w14:val="none"/>
              </w:rPr>
              <w:t xml:space="preserve"> </w:t>
            </w:r>
            <w:r w:rsidRPr="005B7367">
              <w:rPr>
                <w:rFonts w:ascii="Arial" w:eastAsia="Times New Roman" w:hAnsi="Arial" w:cs="Arial"/>
                <w:kern w:val="0"/>
                <w:sz w:val="18"/>
                <w:szCs w:val="24"/>
                <w:lang w:eastAsia="fr-FR"/>
                <w14:ligatures w14:val="none"/>
              </w:rPr>
              <w:sym w:font="Wingdings" w:char="F071"/>
            </w:r>
            <w:r w:rsidRPr="005B7367">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9B577C9"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1C11537" w14:textId="77777777" w:rsidR="005B7367" w:rsidRPr="005B7367" w:rsidRDefault="005B7367" w:rsidP="005B7367">
            <w:pPr>
              <w:spacing w:before="20" w:after="0" w:line="240" w:lineRule="auto"/>
              <w:rPr>
                <w:rFonts w:ascii="Arial" w:eastAsia="Times New Roman" w:hAnsi="Arial" w:cs="Arial"/>
                <w:kern w:val="0"/>
                <w:sz w:val="18"/>
                <w:szCs w:val="24"/>
                <w:lang w:eastAsia="fr-FR"/>
                <w14:ligatures w14:val="none"/>
              </w:rPr>
            </w:pPr>
          </w:p>
        </w:tc>
      </w:tr>
      <w:tr w:rsidR="005B7367" w:rsidRPr="005B7367" w14:paraId="1EF8D9A2" w14:textId="77777777" w:rsidTr="005E4E33">
        <w:trPr>
          <w:trHeight w:hRule="exact" w:val="60"/>
          <w:jc w:val="center"/>
        </w:trPr>
        <w:tc>
          <w:tcPr>
            <w:tcW w:w="35" w:type="dxa"/>
            <w:tcBorders>
              <w:top w:val="nil"/>
              <w:left w:val="single" w:sz="6" w:space="0" w:color="auto"/>
              <w:bottom w:val="single" w:sz="18" w:space="0" w:color="auto"/>
              <w:right w:val="nil"/>
            </w:tcBorders>
          </w:tcPr>
          <w:p w14:paraId="58748353" w14:textId="77777777" w:rsidR="005B7367" w:rsidRPr="005B7367" w:rsidRDefault="005B7367" w:rsidP="005B7367">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08DEFBF8"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6D751363"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F75A2F1" w14:textId="77777777" w:rsidR="005B7367" w:rsidRPr="005B7367" w:rsidRDefault="005B7367" w:rsidP="005B7367">
            <w:pPr>
              <w:keepNext/>
              <w:spacing w:after="0" w:line="240" w:lineRule="auto"/>
              <w:rPr>
                <w:rFonts w:ascii="Arial" w:eastAsia="Times New Roman" w:hAnsi="Arial" w:cs="Arial"/>
                <w:kern w:val="0"/>
                <w:sz w:val="18"/>
                <w:szCs w:val="24"/>
                <w:lang w:eastAsia="fr-FR"/>
                <w14:ligatures w14:val="none"/>
              </w:rPr>
            </w:pPr>
          </w:p>
        </w:tc>
      </w:tr>
    </w:tbl>
    <w:p w14:paraId="4BC1ECC6"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 w:val="16"/>
          <w:szCs w:val="24"/>
          <w:lang w:eastAsia="fr-FR"/>
          <w14:ligatures w14:val="none"/>
        </w:rPr>
        <w:br w:type="page"/>
      </w:r>
      <w:r w:rsidRPr="005B7367">
        <w:rPr>
          <w:rFonts w:ascii="Arial" w:eastAsia="Times New Roman" w:hAnsi="Arial" w:cs="Arial"/>
          <w:kern w:val="0"/>
          <w:szCs w:val="24"/>
          <w:lang w:eastAsia="fr-FR"/>
          <w14:ligatures w14:val="none"/>
        </w:rPr>
        <w:lastRenderedPageBreak/>
        <w:t>Après avoir :</w:t>
      </w:r>
    </w:p>
    <w:p w14:paraId="69A5485C" w14:textId="77777777" w:rsidR="005B7367" w:rsidRPr="005B7367" w:rsidRDefault="005B7367" w:rsidP="005B7367">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5B7367">
        <w:rPr>
          <w:rFonts w:ascii="Arial" w:eastAsia="Times New Roman" w:hAnsi="Arial" w:cs="Arial"/>
          <w:kern w:val="0"/>
          <w:szCs w:val="24"/>
          <w:lang w:eastAsia="fr-FR"/>
          <w14:ligatures w14:val="none"/>
        </w:rPr>
        <w:t>pris</w:t>
      </w:r>
      <w:proofErr w:type="gramEnd"/>
      <w:r w:rsidRPr="005B7367">
        <w:rPr>
          <w:rFonts w:ascii="Arial" w:eastAsia="Times New Roman" w:hAnsi="Arial" w:cs="Arial"/>
          <w:kern w:val="0"/>
          <w:szCs w:val="24"/>
          <w:lang w:eastAsia="fr-FR"/>
          <w14:ligatures w14:val="none"/>
        </w:rPr>
        <w:t xml:space="preserve"> connaissance du Cahier des Clauses Administratives Particulières (CCAP) ci-joint </w:t>
      </w:r>
      <w:r w:rsidRPr="005B7367">
        <w:rPr>
          <w:rFonts w:ascii="Arial" w:eastAsia="Times New Roman" w:hAnsi="Arial" w:cs="Arial"/>
          <w:color w:val="000000"/>
          <w:kern w:val="0"/>
          <w:szCs w:val="24"/>
          <w:lang w:eastAsia="fr-FR"/>
          <w14:ligatures w14:val="none"/>
        </w:rPr>
        <w:t>et des documents qui y sont mentionnés, notamment :</w:t>
      </w:r>
    </w:p>
    <w:p w14:paraId="04D5E8DD" w14:textId="77777777" w:rsidR="005B7367" w:rsidRPr="005B7367" w:rsidRDefault="005B7367" w:rsidP="005B7367">
      <w:pPr>
        <w:spacing w:after="120" w:line="240" w:lineRule="auto"/>
        <w:jc w:val="both"/>
        <w:rPr>
          <w:rFonts w:ascii="Arial" w:eastAsia="Times New Roman" w:hAnsi="Arial" w:cs="Arial"/>
          <w:color w:val="000000"/>
          <w:kern w:val="0"/>
          <w:szCs w:val="24"/>
          <w:lang w:eastAsia="fr-FR"/>
          <w14:ligatures w14:val="none"/>
        </w:rPr>
      </w:pPr>
    </w:p>
    <w:p w14:paraId="1D5307EE" w14:textId="77777777" w:rsidR="005B7367" w:rsidRPr="005B7367" w:rsidRDefault="005B7367" w:rsidP="005B7367">
      <w:pPr>
        <w:spacing w:after="200" w:line="276" w:lineRule="auto"/>
        <w:jc w:val="both"/>
        <w:rPr>
          <w:rFonts w:ascii="Arial" w:eastAsia="Calibri" w:hAnsi="Arial" w:cs="Arial"/>
          <w:b/>
          <w:bCs/>
          <w:color w:val="000000"/>
          <w:kern w:val="0"/>
          <w:sz w:val="24"/>
          <w:szCs w:val="24"/>
          <w:u w:val="single"/>
          <w14:ligatures w14:val="none"/>
        </w:rPr>
      </w:pPr>
      <w:r w:rsidRPr="005B7367">
        <w:rPr>
          <w:rFonts w:ascii="Arial" w:eastAsia="Calibri" w:hAnsi="Arial" w:cs="Arial"/>
          <w:b/>
          <w:bCs/>
          <w:color w:val="000000"/>
          <w:kern w:val="0"/>
          <w:sz w:val="24"/>
          <w:szCs w:val="24"/>
          <w:u w:val="single"/>
          <w14:ligatures w14:val="none"/>
        </w:rPr>
        <w:t xml:space="preserve">Pièces particulières </w:t>
      </w:r>
    </w:p>
    <w:p w14:paraId="1563FE4B" w14:textId="77777777" w:rsidR="005B7367" w:rsidRP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L’acte d’engagement (AE).</w:t>
      </w:r>
    </w:p>
    <w:p w14:paraId="381F4C01" w14:textId="77777777" w:rsidR="005B7367" w:rsidRP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La Décomposition du Prix Global et Forfaitaire (DPGF).</w:t>
      </w:r>
    </w:p>
    <w:p w14:paraId="23B38427" w14:textId="77777777" w:rsid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Bordereau des Prix Unitaires (BPU).</w:t>
      </w:r>
    </w:p>
    <w:p w14:paraId="6C6A4363" w14:textId="44EB39FF" w:rsidR="005B7367" w:rsidRP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Détail Quantitatif Estimatif (DQE) – Non contractuel.</w:t>
      </w:r>
    </w:p>
    <w:p w14:paraId="38E19214" w14:textId="77777777" w:rsidR="005B7367" w:rsidRP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Cahier des Clauses Administratives Particulières (CCAP).</w:t>
      </w:r>
    </w:p>
    <w:p w14:paraId="40ADCECD" w14:textId="77777777" w:rsidR="005B7367" w:rsidRPr="005B7367" w:rsidRDefault="005B7367" w:rsidP="005B7367">
      <w:pPr>
        <w:numPr>
          <w:ilvl w:val="0"/>
          <w:numId w:val="8"/>
        </w:numPr>
        <w:spacing w:before="120" w:after="24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cahier des clauses techniques particulières (CCTP).</w:t>
      </w:r>
    </w:p>
    <w:p w14:paraId="66E35787" w14:textId="77777777" w:rsidR="005B7367" w:rsidRPr="005B7367" w:rsidRDefault="005B7367" w:rsidP="005B7367">
      <w:pPr>
        <w:numPr>
          <w:ilvl w:val="0"/>
          <w:numId w:val="11"/>
        </w:num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Mémoire Technique du Titulaire et annexes éventuelles.</w:t>
      </w:r>
    </w:p>
    <w:p w14:paraId="3AA1B3B4" w14:textId="77777777" w:rsidR="005B7367" w:rsidRPr="005B7367" w:rsidRDefault="005B7367" w:rsidP="005B7367">
      <w:pPr>
        <w:spacing w:after="120" w:line="240" w:lineRule="auto"/>
        <w:jc w:val="both"/>
        <w:rPr>
          <w:rFonts w:ascii="Arial" w:eastAsia="Times New Roman" w:hAnsi="Arial" w:cs="Arial"/>
          <w:color w:val="000000"/>
          <w:kern w:val="0"/>
          <w:szCs w:val="24"/>
          <w:lang w:eastAsia="fr-FR"/>
          <w14:ligatures w14:val="none"/>
        </w:rPr>
      </w:pPr>
    </w:p>
    <w:p w14:paraId="6877DC2D" w14:textId="77777777" w:rsidR="005B7367" w:rsidRPr="005B7367" w:rsidRDefault="005B7367" w:rsidP="005B7367">
      <w:pPr>
        <w:spacing w:after="120" w:line="240" w:lineRule="auto"/>
        <w:jc w:val="both"/>
        <w:rPr>
          <w:rFonts w:ascii="Arial" w:eastAsia="Times New Roman" w:hAnsi="Arial" w:cs="Arial"/>
          <w:b/>
          <w:bCs/>
          <w:color w:val="000000"/>
          <w:kern w:val="0"/>
          <w:sz w:val="24"/>
          <w:szCs w:val="24"/>
          <w:u w:val="single"/>
          <w:lang w:eastAsia="fr-FR"/>
          <w14:ligatures w14:val="none"/>
        </w:rPr>
      </w:pPr>
      <w:r w:rsidRPr="005B7367">
        <w:rPr>
          <w:rFonts w:ascii="Arial" w:eastAsia="Times New Roman" w:hAnsi="Arial" w:cs="Arial"/>
          <w:b/>
          <w:bCs/>
          <w:color w:val="000000"/>
          <w:kern w:val="0"/>
          <w:sz w:val="24"/>
          <w:szCs w:val="24"/>
          <w:u w:val="single"/>
          <w:lang w:eastAsia="fr-FR"/>
          <w14:ligatures w14:val="none"/>
        </w:rPr>
        <w:t>Pièces générales</w:t>
      </w:r>
    </w:p>
    <w:p w14:paraId="594697BE" w14:textId="77777777" w:rsidR="005B7367" w:rsidRPr="005B7367" w:rsidRDefault="005B7367" w:rsidP="005B7367">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 (CCAG FCS 2021).</w:t>
      </w:r>
    </w:p>
    <w:p w14:paraId="0438355C" w14:textId="77777777" w:rsidR="005B7367" w:rsidRPr="005B7367" w:rsidRDefault="005B7367" w:rsidP="005B7367">
      <w:pPr>
        <w:spacing w:after="120" w:line="240" w:lineRule="auto"/>
        <w:ind w:left="720"/>
        <w:contextualSpacing/>
        <w:jc w:val="both"/>
        <w:rPr>
          <w:rFonts w:ascii="Arial" w:eastAsia="Times New Roman" w:hAnsi="Arial" w:cs="Times New Roman"/>
          <w:kern w:val="0"/>
          <w:szCs w:val="24"/>
          <w:lang w:eastAsia="fr-FR"/>
          <w14:ligatures w14:val="none"/>
        </w:rPr>
      </w:pPr>
    </w:p>
    <w:p w14:paraId="7B63BC05" w14:textId="77777777" w:rsidR="005B7367" w:rsidRPr="005B7367" w:rsidRDefault="005B7367" w:rsidP="005B7367">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5B7367">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3C311576"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p w14:paraId="42111D45" w14:textId="77777777" w:rsidR="005B7367" w:rsidRPr="005B7367" w:rsidRDefault="005B7367" w:rsidP="005B7367">
      <w:pPr>
        <w:spacing w:after="120" w:line="240" w:lineRule="auto"/>
        <w:ind w:left="720"/>
        <w:contextualSpacing/>
        <w:jc w:val="both"/>
        <w:rPr>
          <w:rFonts w:ascii="Arial" w:eastAsia="Times New Roman" w:hAnsi="Arial" w:cs="Times New Roman"/>
          <w:kern w:val="0"/>
          <w:szCs w:val="24"/>
          <w:lang w:eastAsia="fr-FR"/>
          <w14:ligatures w14:val="none"/>
        </w:rPr>
      </w:pPr>
    </w:p>
    <w:p w14:paraId="259CABE5" w14:textId="77777777" w:rsidR="005B7367" w:rsidRPr="005B7367" w:rsidRDefault="005B7367" w:rsidP="005B7367">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produit</w:t>
      </w:r>
      <w:proofErr w:type="gramEnd"/>
      <w:r w:rsidRPr="005B7367">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067B4324"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p>
    <w:p w14:paraId="41CB727A" w14:textId="77777777" w:rsidR="005B7367" w:rsidRPr="005B7367" w:rsidRDefault="005B7367" w:rsidP="005B7367">
      <w:pPr>
        <w:spacing w:after="120" w:line="240" w:lineRule="auto"/>
        <w:jc w:val="both"/>
        <w:rPr>
          <w:rFonts w:ascii="Arial" w:eastAsia="Times New Roman" w:hAnsi="Arial" w:cs="Arial"/>
          <w:b/>
          <w:kern w:val="0"/>
          <w:szCs w:val="24"/>
          <w:lang w:eastAsia="fr-FR"/>
          <w14:ligatures w14:val="none"/>
        </w:rPr>
      </w:pPr>
      <w:r w:rsidRPr="005B7367">
        <w:rPr>
          <w:rFonts w:ascii="Arial" w:eastAsia="Times New Roman" w:hAnsi="Arial" w:cs="Arial"/>
          <w:kern w:val="0"/>
          <w:sz w:val="36"/>
          <w:szCs w:val="24"/>
          <w:lang w:eastAsia="fr-FR"/>
          <w14:ligatures w14:val="none"/>
        </w:rPr>
        <w:sym w:font="Wingdings" w:char="F071"/>
      </w:r>
      <w:r w:rsidRPr="005B7367">
        <w:rPr>
          <w:rFonts w:ascii="Arial" w:eastAsia="Times New Roman" w:hAnsi="Arial" w:cs="Arial"/>
          <w:kern w:val="0"/>
          <w:sz w:val="36"/>
          <w:szCs w:val="24"/>
          <w:lang w:eastAsia="fr-FR"/>
          <w14:ligatures w14:val="none"/>
        </w:rPr>
        <w:t xml:space="preserve"> </w:t>
      </w:r>
      <w:r w:rsidRPr="005B7367">
        <w:rPr>
          <w:rFonts w:ascii="Arial" w:eastAsia="Times New Roman" w:hAnsi="Arial" w:cs="Arial"/>
          <w:b/>
          <w:kern w:val="0"/>
          <w:szCs w:val="24"/>
          <w:u w:val="single"/>
          <w:lang w:eastAsia="fr-FR"/>
          <w14:ligatures w14:val="none"/>
        </w:rPr>
        <w:t xml:space="preserve">JE déclare sur l’honneur : </w:t>
      </w:r>
    </w:p>
    <w:p w14:paraId="34F38737" w14:textId="77777777" w:rsidR="005B7367" w:rsidRPr="005B7367" w:rsidRDefault="005B7367" w:rsidP="005B7367">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5B7367">
        <w:rPr>
          <w:rFonts w:ascii="Arial" w:eastAsia="Times New Roman" w:hAnsi="Arial" w:cs="Arial"/>
          <w:b/>
          <w:i/>
          <w:kern w:val="0"/>
          <w:sz w:val="20"/>
          <w:lang w:eastAsia="zh-CN"/>
          <w14:ligatures w14:val="none"/>
        </w:rPr>
        <w:t>Condamnation définitive :</w:t>
      </w:r>
    </w:p>
    <w:p w14:paraId="7D971B19" w14:textId="77777777" w:rsidR="005B7367" w:rsidRPr="005B7367" w:rsidRDefault="005B7367" w:rsidP="005B7367">
      <w:pPr>
        <w:suppressAutoHyphens/>
        <w:spacing w:before="80" w:after="0" w:line="240" w:lineRule="auto"/>
        <w:jc w:val="both"/>
        <w:rPr>
          <w:rFonts w:ascii="Arial" w:eastAsia="Times New Roman" w:hAnsi="Arial" w:cs="Arial"/>
          <w:kern w:val="0"/>
          <w:sz w:val="20"/>
          <w:lang w:eastAsia="zh-CN"/>
          <w14:ligatures w14:val="none"/>
        </w:rPr>
      </w:pPr>
      <w:r w:rsidRPr="005B7367">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28F79149" w14:textId="77777777" w:rsidR="005B7367" w:rsidRPr="005B7367" w:rsidRDefault="005B7367" w:rsidP="005B7367">
      <w:pPr>
        <w:suppressAutoHyphens/>
        <w:spacing w:before="8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3C8D5318" w14:textId="77777777" w:rsidR="005B7367" w:rsidRPr="005B7367" w:rsidRDefault="005B7367" w:rsidP="005B7367">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5B7367">
        <w:rPr>
          <w:rFonts w:ascii="Arial" w:eastAsia="Times New Roman" w:hAnsi="Arial" w:cs="Arial"/>
          <w:b/>
          <w:i/>
          <w:kern w:val="0"/>
          <w:sz w:val="20"/>
          <w:lang w:eastAsia="zh-CN"/>
          <w14:ligatures w14:val="none"/>
        </w:rPr>
        <w:t>Lutte contre le travail illégal :</w:t>
      </w:r>
    </w:p>
    <w:p w14:paraId="14B994B1" w14:textId="77777777" w:rsidR="005B7367" w:rsidRPr="005B7367" w:rsidRDefault="005B7367" w:rsidP="005B7367">
      <w:pPr>
        <w:suppressAutoHyphens/>
        <w:spacing w:before="80" w:after="0" w:line="240" w:lineRule="auto"/>
        <w:jc w:val="both"/>
        <w:rPr>
          <w:rFonts w:ascii="Arial" w:eastAsia="Times New Roman" w:hAnsi="Arial" w:cs="Arial"/>
          <w:kern w:val="0"/>
          <w:sz w:val="20"/>
          <w:lang w:eastAsia="zh-CN"/>
          <w14:ligatures w14:val="none"/>
        </w:rPr>
      </w:pPr>
      <w:r w:rsidRPr="005B7367">
        <w:rPr>
          <w:rFonts w:ascii="Arial" w:eastAsia="Times New Roman" w:hAnsi="Arial" w:cs="Arial"/>
          <w:i/>
          <w:kern w:val="0"/>
          <w:sz w:val="20"/>
          <w:lang w:eastAsia="zh-CN"/>
          <w14:ligatures w14:val="none"/>
        </w:rPr>
        <w:lastRenderedPageBreak/>
        <w:t xml:space="preserve">- </w:t>
      </w:r>
      <w:r w:rsidRPr="005B7367">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5B7367">
        <w:rPr>
          <w:rFonts w:ascii="Arial" w:eastAsia="Times New Roman" w:hAnsi="Arial" w:cs="Arial"/>
          <w:kern w:val="0"/>
          <w:sz w:val="20"/>
          <w:lang w:eastAsia="zh-CN"/>
          <w14:ligatures w14:val="none"/>
        </w:rPr>
        <w:t>1 ,</w:t>
      </w:r>
      <w:proofErr w:type="gramEnd"/>
      <w:r w:rsidRPr="005B7367">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2E89FD07" w14:textId="77777777" w:rsidR="005B7367" w:rsidRPr="005B7367" w:rsidRDefault="005B7367" w:rsidP="005B7367">
      <w:pPr>
        <w:tabs>
          <w:tab w:val="left" w:pos="576"/>
        </w:tabs>
        <w:spacing w:before="80" w:after="0" w:line="240" w:lineRule="auto"/>
        <w:jc w:val="both"/>
        <w:rPr>
          <w:rFonts w:ascii="Arial" w:eastAsia="Times New Roman" w:hAnsi="Arial" w:cs="Arial"/>
          <w:b/>
          <w:i/>
          <w:kern w:val="0"/>
          <w:sz w:val="20"/>
          <w:lang w:eastAsia="fr-FR"/>
          <w14:ligatures w14:val="none"/>
        </w:rPr>
      </w:pPr>
      <w:r w:rsidRPr="005B7367">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7EBCCE41" w14:textId="77777777" w:rsidR="005B7367" w:rsidRPr="005B7367" w:rsidRDefault="005B7367" w:rsidP="005B7367">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5B7367">
        <w:rPr>
          <w:rFonts w:ascii="Arial" w:eastAsia="Times New Roman" w:hAnsi="Arial" w:cs="Arial"/>
          <w:b/>
          <w:i/>
          <w:kern w:val="0"/>
          <w:sz w:val="20"/>
          <w:lang w:eastAsia="fr-FR"/>
          <w14:ligatures w14:val="none"/>
        </w:rPr>
        <w:t>Obligation d’emploi des travailleurs handicapés ou assimilés :</w:t>
      </w:r>
      <w:r w:rsidRPr="005B7367">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5B7367">
        <w:rPr>
          <w:rFonts w:ascii="Arial" w:eastAsia="Times New Roman" w:hAnsi="Arial" w:cs="Arial"/>
          <w:bCs/>
          <w:kern w:val="0"/>
          <w:sz w:val="20"/>
          <w:lang w:eastAsia="fr-FR"/>
          <w14:ligatures w14:val="none"/>
        </w:rPr>
        <w:t>code du travail</w:t>
      </w:r>
      <w:r w:rsidRPr="005B7367">
        <w:rPr>
          <w:rFonts w:ascii="Arial" w:eastAsia="Times New Roman" w:hAnsi="Arial" w:cs="Arial"/>
          <w:kern w:val="0"/>
          <w:sz w:val="20"/>
          <w:lang w:eastAsia="fr-FR"/>
          <w14:ligatures w14:val="none"/>
        </w:rPr>
        <w:t xml:space="preserve"> concernant l’emploi des travailleurs handicapés ;</w:t>
      </w:r>
    </w:p>
    <w:p w14:paraId="2C419637" w14:textId="77777777" w:rsidR="005B7367" w:rsidRPr="005B7367" w:rsidRDefault="005B7367" w:rsidP="005B7367">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Liquidation judiciaire :</w:t>
      </w:r>
      <w:r w:rsidRPr="005B7367">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6B2C8688" w14:textId="77777777" w:rsidR="005B7367" w:rsidRPr="005B7367" w:rsidRDefault="005B7367" w:rsidP="005B7367">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Redressement judiciaire :</w:t>
      </w:r>
      <w:r w:rsidRPr="005B7367">
        <w:rPr>
          <w:rFonts w:ascii="Arial" w:eastAsia="Times New Roman" w:hAnsi="Arial" w:cs="Arial"/>
          <w:i/>
          <w:kern w:val="0"/>
          <w:sz w:val="20"/>
          <w:lang w:eastAsia="zh-CN"/>
          <w14:ligatures w14:val="none"/>
        </w:rPr>
        <w:t xml:space="preserve"> </w:t>
      </w:r>
      <w:r w:rsidRPr="005B7367">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5B7367">
        <w:rPr>
          <w:rFonts w:ascii="Arial" w:eastAsia="Times New Roman" w:hAnsi="Arial" w:cs="Arial"/>
          <w:kern w:val="0"/>
          <w:sz w:val="20"/>
          <w:lang w:eastAsia="zh-CN"/>
          <w14:ligatures w14:val="none"/>
        </w:rPr>
        <w:noBreakHyphen/>
        <w:t>cadre ;</w:t>
      </w:r>
    </w:p>
    <w:p w14:paraId="26320558" w14:textId="77777777" w:rsidR="005B7367" w:rsidRPr="005B7367" w:rsidRDefault="005B7367" w:rsidP="005B7367">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5B7367">
        <w:rPr>
          <w:rFonts w:ascii="Arial" w:eastAsia="Times New Roman" w:hAnsi="Arial" w:cs="Arial"/>
          <w:b/>
          <w:i/>
          <w:kern w:val="0"/>
          <w:sz w:val="20"/>
          <w:lang w:eastAsia="fr-FR"/>
          <w14:ligatures w14:val="none"/>
        </w:rPr>
        <w:t>Situation fiscale et sociale :</w:t>
      </w:r>
      <w:r w:rsidRPr="005B7367">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803D736" w14:textId="77777777" w:rsidR="005B7367" w:rsidRPr="005B7367" w:rsidRDefault="005B7367" w:rsidP="005B7367">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Egalité professionnelle entre les femmes et les hommes :</w:t>
      </w:r>
    </w:p>
    <w:p w14:paraId="76640F13"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B7367">
        <w:rPr>
          <w:rFonts w:ascii="Arial" w:eastAsia="Times New Roman" w:hAnsi="Arial" w:cs="Arial"/>
          <w:kern w:val="0"/>
          <w:sz w:val="20"/>
          <w:lang w:eastAsia="zh-CN"/>
          <w14:ligatures w14:val="none"/>
        </w:rPr>
        <w:t>ne</w:t>
      </w:r>
      <w:proofErr w:type="gramEnd"/>
      <w:r w:rsidRPr="005B7367">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77A351A5"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B7367">
        <w:rPr>
          <w:rFonts w:ascii="Arial" w:eastAsia="Times New Roman" w:hAnsi="Arial" w:cs="Arial"/>
          <w:kern w:val="0"/>
          <w:sz w:val="20"/>
          <w:lang w:eastAsia="zh-CN"/>
          <w14:ligatures w14:val="none"/>
        </w:rPr>
        <w:t>avoir</w:t>
      </w:r>
      <w:proofErr w:type="gramEnd"/>
      <w:r w:rsidRPr="005B7367">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F802FFC" w14:textId="77777777" w:rsidR="005B7367" w:rsidRPr="005B7367" w:rsidRDefault="005B7367" w:rsidP="005B7367">
      <w:pPr>
        <w:spacing w:after="120" w:line="240" w:lineRule="auto"/>
        <w:jc w:val="both"/>
        <w:rPr>
          <w:rFonts w:ascii="Arial" w:eastAsia="Times New Roman" w:hAnsi="Arial" w:cs="Arial"/>
          <w:kern w:val="0"/>
          <w:lang w:eastAsia="fr-FR"/>
          <w14:ligatures w14:val="none"/>
        </w:rPr>
      </w:pPr>
    </w:p>
    <w:p w14:paraId="03BDB8EF"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b/>
          <w:caps/>
          <w:kern w:val="0"/>
          <w:szCs w:val="24"/>
          <w:u w:val="single"/>
          <w:lang w:eastAsia="fr-FR"/>
          <w14:ligatures w14:val="none"/>
        </w:rPr>
        <w:t>M’engage sans réserve,</w:t>
      </w:r>
      <w:r w:rsidRPr="005B7367">
        <w:rPr>
          <w:rFonts w:ascii="Arial" w:eastAsia="Times New Roman" w:hAnsi="Arial" w:cs="Arial"/>
          <w:b/>
          <w:kern w:val="0"/>
          <w:szCs w:val="24"/>
          <w:u w:val="single"/>
          <w:lang w:eastAsia="fr-FR"/>
          <w14:ligatures w14:val="none"/>
        </w:rPr>
        <w:t xml:space="preserve"> </w:t>
      </w:r>
      <w:r w:rsidRPr="005B7367">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206C48E5" w14:textId="5EF01E0F"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délai de validité de mon offre est fixé à </w:t>
      </w:r>
      <w:r>
        <w:rPr>
          <w:rFonts w:ascii="Arial" w:eastAsia="Times New Roman" w:hAnsi="Arial" w:cs="Arial"/>
          <w:b/>
          <w:i/>
          <w:kern w:val="0"/>
          <w:szCs w:val="24"/>
          <w:lang w:eastAsia="fr-FR"/>
          <w14:ligatures w14:val="none"/>
        </w:rPr>
        <w:t>6</w:t>
      </w:r>
      <w:r w:rsidRPr="005B7367">
        <w:rPr>
          <w:rFonts w:ascii="Arial" w:eastAsia="Times New Roman" w:hAnsi="Arial" w:cs="Arial"/>
          <w:b/>
          <w:i/>
          <w:kern w:val="0"/>
          <w:szCs w:val="24"/>
          <w:lang w:eastAsia="fr-FR"/>
          <w14:ligatures w14:val="none"/>
        </w:rPr>
        <w:t xml:space="preserve"> mois</w:t>
      </w:r>
      <w:r w:rsidRPr="005B7367">
        <w:rPr>
          <w:rFonts w:ascii="Arial" w:eastAsia="Times New Roman" w:hAnsi="Arial" w:cs="Arial"/>
          <w:kern w:val="0"/>
          <w:szCs w:val="24"/>
          <w:lang w:eastAsia="fr-FR"/>
          <w14:ligatures w14:val="none"/>
        </w:rPr>
        <w:t xml:space="preserve"> à compter de la date limite de remise des offres.</w:t>
      </w:r>
    </w:p>
    <w:p w14:paraId="75354923"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p>
    <w:p w14:paraId="1843BCA7" w14:textId="77777777" w:rsidR="005B7367" w:rsidRPr="005B7367" w:rsidRDefault="005B7367" w:rsidP="005B7367">
      <w:pPr>
        <w:spacing w:after="120" w:line="240" w:lineRule="auto"/>
        <w:rPr>
          <w:rFonts w:ascii="Arial" w:eastAsia="Times New Roman" w:hAnsi="Arial" w:cs="Arial"/>
          <w:b/>
          <w:kern w:val="0"/>
          <w:szCs w:val="24"/>
          <w:lang w:eastAsia="fr-FR"/>
          <w14:ligatures w14:val="none"/>
        </w:rPr>
      </w:pPr>
      <w:r w:rsidRPr="005B7367">
        <w:rPr>
          <w:rFonts w:ascii="Arial" w:eastAsia="Times New Roman" w:hAnsi="Arial" w:cs="Arial"/>
          <w:kern w:val="0"/>
          <w:sz w:val="36"/>
          <w:szCs w:val="24"/>
          <w:lang w:eastAsia="fr-FR"/>
          <w14:ligatures w14:val="none"/>
        </w:rPr>
        <w:sym w:font="Wingdings" w:char="F071"/>
      </w:r>
      <w:r w:rsidRPr="005B7367">
        <w:rPr>
          <w:rFonts w:ascii="Arial" w:eastAsia="Times New Roman" w:hAnsi="Arial" w:cs="Arial"/>
          <w:kern w:val="0"/>
          <w:sz w:val="36"/>
          <w:szCs w:val="24"/>
          <w:lang w:eastAsia="fr-FR"/>
          <w14:ligatures w14:val="none"/>
        </w:rPr>
        <w:t xml:space="preserve"> </w:t>
      </w:r>
      <w:r w:rsidRPr="005B7367">
        <w:rPr>
          <w:rFonts w:ascii="Arial" w:eastAsia="Times New Roman" w:hAnsi="Arial" w:cs="Arial"/>
          <w:b/>
          <w:kern w:val="0"/>
          <w:szCs w:val="24"/>
          <w:u w:val="single"/>
          <w:lang w:eastAsia="fr-FR"/>
          <w14:ligatures w14:val="none"/>
        </w:rPr>
        <w:t xml:space="preserve">CHAQUE MEMBRE  DU GROUPEMENT déclare sur l’honneur : </w:t>
      </w:r>
    </w:p>
    <w:p w14:paraId="79A90CBC"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Condamnation définitive :</w:t>
      </w:r>
    </w:p>
    <w:p w14:paraId="655A7FBB" w14:textId="77777777" w:rsidR="005B7367" w:rsidRPr="005B7367" w:rsidRDefault="005B7367" w:rsidP="005B7367">
      <w:pPr>
        <w:suppressAutoHyphens/>
        <w:spacing w:before="80" w:after="0" w:line="240" w:lineRule="auto"/>
        <w:jc w:val="both"/>
        <w:rPr>
          <w:rFonts w:ascii="Arial" w:eastAsia="Times New Roman" w:hAnsi="Arial" w:cs="Arial"/>
          <w:kern w:val="0"/>
          <w:sz w:val="20"/>
          <w:lang w:eastAsia="zh-CN"/>
          <w14:ligatures w14:val="none"/>
        </w:rPr>
      </w:pPr>
      <w:r w:rsidRPr="005B7367">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BE31774" w14:textId="77777777" w:rsidR="005B7367" w:rsidRPr="005B7367" w:rsidRDefault="005B7367" w:rsidP="005B7367">
      <w:pPr>
        <w:suppressAutoHyphens/>
        <w:spacing w:before="8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320793E9"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Lutte contre le travail illégal :</w:t>
      </w:r>
    </w:p>
    <w:p w14:paraId="67C21228" w14:textId="77777777" w:rsidR="005B7367" w:rsidRPr="005B7367" w:rsidRDefault="005B7367" w:rsidP="005B7367">
      <w:pPr>
        <w:suppressAutoHyphens/>
        <w:spacing w:before="80" w:after="0" w:line="240" w:lineRule="auto"/>
        <w:jc w:val="both"/>
        <w:rPr>
          <w:rFonts w:ascii="Arial" w:eastAsia="Times New Roman" w:hAnsi="Arial" w:cs="Arial"/>
          <w:kern w:val="0"/>
          <w:sz w:val="20"/>
          <w:lang w:eastAsia="zh-CN"/>
          <w14:ligatures w14:val="none"/>
        </w:rPr>
      </w:pPr>
      <w:r w:rsidRPr="005B7367">
        <w:rPr>
          <w:rFonts w:ascii="Arial" w:eastAsia="Times New Roman" w:hAnsi="Arial" w:cs="Arial"/>
          <w:i/>
          <w:kern w:val="0"/>
          <w:sz w:val="20"/>
          <w:lang w:eastAsia="zh-CN"/>
          <w14:ligatures w14:val="none"/>
        </w:rPr>
        <w:lastRenderedPageBreak/>
        <w:t xml:space="preserve">- </w:t>
      </w:r>
      <w:r w:rsidRPr="005B7367">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5B7367">
        <w:rPr>
          <w:rFonts w:ascii="Arial" w:eastAsia="Times New Roman" w:hAnsi="Arial" w:cs="Arial"/>
          <w:kern w:val="0"/>
          <w:sz w:val="20"/>
          <w:lang w:eastAsia="zh-CN"/>
          <w14:ligatures w14:val="none"/>
        </w:rPr>
        <w:t>1 ,</w:t>
      </w:r>
      <w:proofErr w:type="gramEnd"/>
      <w:r w:rsidRPr="005B7367">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1B3F716F" w14:textId="77777777" w:rsidR="005B7367" w:rsidRPr="005B7367" w:rsidRDefault="005B7367" w:rsidP="005B7367">
      <w:pPr>
        <w:tabs>
          <w:tab w:val="left" w:pos="576"/>
        </w:tabs>
        <w:spacing w:before="80" w:after="0" w:line="240" w:lineRule="auto"/>
        <w:jc w:val="both"/>
        <w:rPr>
          <w:rFonts w:ascii="Arial" w:eastAsia="Times New Roman" w:hAnsi="Arial" w:cs="Arial"/>
          <w:kern w:val="0"/>
          <w:sz w:val="20"/>
          <w:lang w:eastAsia="fr-FR"/>
          <w14:ligatures w14:val="none"/>
        </w:rPr>
      </w:pPr>
      <w:r w:rsidRPr="005B7367">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6BEF6E30"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 xml:space="preserve">Obligation d’emploi des travailleurs handicapés ou assimilés : </w:t>
      </w:r>
    </w:p>
    <w:p w14:paraId="5B63107C"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5B7367">
        <w:rPr>
          <w:rFonts w:ascii="Arial" w:eastAsia="Times New Roman" w:hAnsi="Arial" w:cs="Arial"/>
          <w:bCs/>
          <w:kern w:val="0"/>
          <w:sz w:val="20"/>
          <w:lang w:eastAsia="fr-FR"/>
          <w14:ligatures w14:val="none"/>
        </w:rPr>
        <w:t>code du travail</w:t>
      </w:r>
      <w:r w:rsidRPr="005B7367">
        <w:rPr>
          <w:rFonts w:ascii="Arial" w:eastAsia="Times New Roman" w:hAnsi="Arial" w:cs="Arial"/>
          <w:kern w:val="0"/>
          <w:sz w:val="20"/>
          <w:lang w:eastAsia="fr-FR"/>
          <w14:ligatures w14:val="none"/>
        </w:rPr>
        <w:t xml:space="preserve"> concernant l’emploi des travailleurs handicapés ;</w:t>
      </w:r>
    </w:p>
    <w:p w14:paraId="027C585E"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 xml:space="preserve">Liquidation judiciaire : </w:t>
      </w:r>
    </w:p>
    <w:p w14:paraId="7756B02A"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5B7367">
        <w:rPr>
          <w:rFonts w:ascii="Arial" w:eastAsia="Times New Roman" w:hAnsi="Arial" w:cs="Arial"/>
          <w:kern w:val="0"/>
          <w:sz w:val="20"/>
          <w:lang w:eastAsia="fr-FR"/>
          <w14:ligatures w14:val="none"/>
        </w:rPr>
        <w:t>Ne pas être soumis à la procédure</w:t>
      </w:r>
      <w:r w:rsidRPr="005B7367">
        <w:rPr>
          <w:rFonts w:ascii="Arial" w:eastAsia="Times New Roman" w:hAnsi="Arial" w:cs="Arial"/>
          <w:b/>
          <w:i/>
          <w:kern w:val="0"/>
          <w:sz w:val="20"/>
          <w:lang w:eastAsia="zh-CN"/>
          <w14:ligatures w14:val="none"/>
        </w:rPr>
        <w:t xml:space="preserve"> </w:t>
      </w:r>
      <w:r w:rsidRPr="005B7367">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3B126EE"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 xml:space="preserve">Redressement judiciaire : </w:t>
      </w:r>
    </w:p>
    <w:p w14:paraId="4E2F69FA" w14:textId="77777777" w:rsidR="005B7367" w:rsidRPr="005B7367" w:rsidRDefault="005B7367" w:rsidP="005B7367">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5B7367">
        <w:rPr>
          <w:rFonts w:ascii="Arial" w:eastAsia="Times New Roman" w:hAnsi="Arial" w:cs="Arial"/>
          <w:kern w:val="0"/>
          <w:sz w:val="20"/>
          <w:lang w:eastAsia="zh-CN"/>
          <w14:ligatures w14:val="none"/>
        </w:rPr>
        <w:noBreakHyphen/>
        <w:t>cadre ;</w:t>
      </w:r>
    </w:p>
    <w:p w14:paraId="0C017CC8"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 xml:space="preserve">Situation fiscale et sociale : </w:t>
      </w:r>
    </w:p>
    <w:p w14:paraId="301CB9C8"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5B7367">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90FFF2D" w14:textId="77777777" w:rsidR="005B7367" w:rsidRPr="005B7367" w:rsidRDefault="005B7367" w:rsidP="005B7367">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B7367">
        <w:rPr>
          <w:rFonts w:ascii="Arial" w:eastAsia="Times New Roman" w:hAnsi="Arial" w:cs="Arial"/>
          <w:b/>
          <w:i/>
          <w:kern w:val="0"/>
          <w:sz w:val="20"/>
          <w:lang w:eastAsia="zh-CN"/>
          <w14:ligatures w14:val="none"/>
        </w:rPr>
        <w:t>Egalité professionnelle entre les femmes et les hommes :</w:t>
      </w:r>
    </w:p>
    <w:p w14:paraId="55BD532A"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B7367">
        <w:rPr>
          <w:rFonts w:ascii="Arial" w:eastAsia="Times New Roman" w:hAnsi="Arial" w:cs="Arial"/>
          <w:kern w:val="0"/>
          <w:sz w:val="20"/>
          <w:lang w:eastAsia="zh-CN"/>
          <w14:ligatures w14:val="none"/>
        </w:rPr>
        <w:t>ne</w:t>
      </w:r>
      <w:proofErr w:type="gramEnd"/>
      <w:r w:rsidRPr="005B7367">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5B2C48B9" w14:textId="77777777" w:rsidR="005B7367" w:rsidRPr="005B7367" w:rsidRDefault="005B7367" w:rsidP="005B7367">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B7367">
        <w:rPr>
          <w:rFonts w:ascii="Arial" w:eastAsia="Times New Roman" w:hAnsi="Arial" w:cs="Arial"/>
          <w:kern w:val="0"/>
          <w:sz w:val="20"/>
          <w:lang w:eastAsia="zh-CN"/>
          <w14:ligatures w14:val="none"/>
        </w:rPr>
        <w:t>avoir</w:t>
      </w:r>
      <w:proofErr w:type="gramEnd"/>
      <w:r w:rsidRPr="005B7367">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CEED293" w14:textId="77777777" w:rsidR="005B7367" w:rsidRPr="005B7367" w:rsidRDefault="005B7367" w:rsidP="005B7367">
      <w:pPr>
        <w:spacing w:after="120" w:line="240" w:lineRule="auto"/>
        <w:rPr>
          <w:rFonts w:ascii="Arial" w:eastAsia="Times New Roman" w:hAnsi="Arial" w:cs="Arial"/>
          <w:b/>
          <w:kern w:val="0"/>
          <w:szCs w:val="24"/>
          <w:u w:val="single"/>
          <w:lang w:eastAsia="fr-FR"/>
          <w14:ligatures w14:val="none"/>
        </w:rPr>
      </w:pPr>
    </w:p>
    <w:p w14:paraId="0111246D"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b/>
          <w:caps/>
          <w:kern w:val="0"/>
          <w:szCs w:val="24"/>
          <w:u w:val="single"/>
          <w:lang w:eastAsia="fr-FR"/>
          <w14:ligatures w14:val="none"/>
        </w:rPr>
        <w:t>NOUS EngageONS sans réserve,</w:t>
      </w:r>
      <w:r w:rsidRPr="005B7367">
        <w:rPr>
          <w:rFonts w:ascii="Arial" w:eastAsia="Times New Roman" w:hAnsi="Arial" w:cs="Arial"/>
          <w:b/>
          <w:kern w:val="0"/>
          <w:szCs w:val="24"/>
          <w:u w:val="single"/>
          <w:lang w:eastAsia="fr-FR"/>
          <w14:ligatures w14:val="none"/>
        </w:rPr>
        <w:t xml:space="preserve"> </w:t>
      </w:r>
      <w:r w:rsidRPr="005B7367">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9AF26F8"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p>
    <w:p w14:paraId="1F76A282" w14:textId="6161BB42"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délai de validité de notre offre est fixé à </w:t>
      </w:r>
      <w:r>
        <w:rPr>
          <w:rFonts w:ascii="Arial" w:eastAsia="Times New Roman" w:hAnsi="Arial" w:cs="Arial"/>
          <w:b/>
          <w:i/>
          <w:kern w:val="0"/>
          <w:szCs w:val="24"/>
          <w:lang w:eastAsia="fr-FR"/>
          <w14:ligatures w14:val="none"/>
        </w:rPr>
        <w:t>6</w:t>
      </w:r>
      <w:r w:rsidRPr="005B7367">
        <w:rPr>
          <w:rFonts w:ascii="Arial" w:eastAsia="Times New Roman" w:hAnsi="Arial" w:cs="Arial"/>
          <w:b/>
          <w:i/>
          <w:kern w:val="0"/>
          <w:szCs w:val="24"/>
          <w:lang w:eastAsia="fr-FR"/>
          <w14:ligatures w14:val="none"/>
        </w:rPr>
        <w:t xml:space="preserve"> mois</w:t>
      </w:r>
      <w:r w:rsidRPr="005B7367">
        <w:rPr>
          <w:rFonts w:ascii="Arial" w:eastAsia="Times New Roman" w:hAnsi="Arial" w:cs="Arial"/>
          <w:kern w:val="0"/>
          <w:szCs w:val="24"/>
          <w:lang w:eastAsia="fr-FR"/>
          <w14:ligatures w14:val="none"/>
        </w:rPr>
        <w:t xml:space="preserve"> à compter de la date limite de remise des offres.</w:t>
      </w:r>
    </w:p>
    <w:p w14:paraId="25450CDD"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L’entreprise </w:t>
      </w:r>
      <w:r w:rsidRPr="005B7367">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Cs w:val="24"/>
          <w:lang w:eastAsia="fr-FR"/>
          <w14:ligatures w14:val="none"/>
        </w:rPr>
        <w:instrText xml:space="preserve"> FORMTEXT </w:instrText>
      </w:r>
      <w:r w:rsidRPr="005B7367">
        <w:rPr>
          <w:rFonts w:ascii="Calibri" w:eastAsia="Calibri" w:hAnsi="Calibri" w:cs="Times New Roman"/>
          <w:kern w:val="0"/>
          <w14:ligatures w14:val="none"/>
        </w:rPr>
      </w:r>
      <w:r w:rsidRPr="005B7367">
        <w:rPr>
          <w:rFonts w:ascii="Calibri" w:eastAsia="Calibri" w:hAnsi="Calibri" w:cs="Times New Roman"/>
          <w:kern w:val="0"/>
          <w14:ligatures w14:val="none"/>
        </w:rPr>
        <w:fldChar w:fldCharType="separate"/>
      </w:r>
      <w:r w:rsidRPr="005B7367">
        <w:rPr>
          <w:rFonts w:ascii="Arial" w:eastAsia="Times New Roman" w:hAnsi="Arial" w:cs="Arial"/>
          <w:kern w:val="0"/>
          <w:szCs w:val="24"/>
          <w:lang w:eastAsia="fr-FR"/>
          <w14:ligatures w14:val="none"/>
        </w:rPr>
        <w:t>...........................................</w:t>
      </w:r>
      <w:r w:rsidRPr="005B7367">
        <w:rPr>
          <w:rFonts w:ascii="Calibri" w:eastAsia="Calibri" w:hAnsi="Calibri" w:cs="Times New Roman"/>
          <w:kern w:val="0"/>
          <w14:ligatures w14:val="none"/>
        </w:rPr>
        <w:fldChar w:fldCharType="end"/>
      </w:r>
      <w:r w:rsidRPr="005B7367">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Cs w:val="24"/>
          <w:lang w:eastAsia="fr-FR"/>
          <w14:ligatures w14:val="none"/>
        </w:rPr>
        <w:instrText xml:space="preserve"> FORMTEXT </w:instrText>
      </w:r>
      <w:r w:rsidRPr="005B7367">
        <w:rPr>
          <w:rFonts w:ascii="Calibri" w:eastAsia="Calibri" w:hAnsi="Calibri" w:cs="Times New Roman"/>
          <w:kern w:val="0"/>
          <w14:ligatures w14:val="none"/>
        </w:rPr>
      </w:r>
      <w:r w:rsidRPr="005B7367">
        <w:rPr>
          <w:rFonts w:ascii="Calibri" w:eastAsia="Calibri" w:hAnsi="Calibri" w:cs="Times New Roman"/>
          <w:kern w:val="0"/>
          <w14:ligatures w14:val="none"/>
        </w:rPr>
        <w:fldChar w:fldCharType="separate"/>
      </w:r>
      <w:r w:rsidRPr="005B7367">
        <w:rPr>
          <w:rFonts w:ascii="Arial" w:eastAsia="Times New Roman" w:hAnsi="Arial" w:cs="Arial"/>
          <w:kern w:val="0"/>
          <w:szCs w:val="24"/>
          <w:lang w:eastAsia="fr-FR"/>
          <w14:ligatures w14:val="none"/>
        </w:rPr>
        <w:t>...........................................</w:t>
      </w:r>
      <w:r w:rsidRPr="005B7367">
        <w:rPr>
          <w:rFonts w:ascii="Calibri" w:eastAsia="Calibri" w:hAnsi="Calibri" w:cs="Times New Roman"/>
          <w:kern w:val="0"/>
          <w14:ligatures w14:val="none"/>
        </w:rPr>
        <w:fldChar w:fldCharType="end"/>
      </w:r>
      <w:r w:rsidRPr="005B7367">
        <w:rPr>
          <w:rFonts w:ascii="Arial" w:eastAsia="Times New Roman" w:hAnsi="Arial" w:cs="Arial"/>
          <w:kern w:val="0"/>
          <w:szCs w:val="24"/>
          <w:lang w:eastAsia="fr-FR"/>
          <w14:ligatures w14:val="none"/>
        </w:rPr>
        <w:t xml:space="preserve"> est le mandataire des entrepreneurs du groupement </w:t>
      </w:r>
      <w:r w:rsidRPr="005B7367">
        <w:rPr>
          <w:rFonts w:ascii="Arial" w:eastAsia="Times New Roman" w:hAnsi="Arial" w:cs="Arial"/>
          <w:b/>
          <w:kern w:val="0"/>
          <w:szCs w:val="24"/>
          <w:lang w:eastAsia="fr-FR"/>
          <w14:ligatures w14:val="none"/>
        </w:rPr>
        <w:t xml:space="preserve">solidaire </w:t>
      </w:r>
      <w:bookmarkStart w:id="6" w:name="_Hlk510112340"/>
      <w:r w:rsidRPr="005B7367">
        <w:rPr>
          <w:rFonts w:ascii="Arial" w:eastAsia="Times New Roman" w:hAnsi="Arial" w:cs="Arial"/>
          <w:b/>
          <w:kern w:val="0"/>
          <w:szCs w:val="24"/>
          <w:lang w:eastAsia="fr-FR"/>
          <w14:ligatures w14:val="none"/>
        </w:rPr>
        <w:t xml:space="preserve">/ conjoint </w:t>
      </w:r>
      <w:r w:rsidRPr="005B7367">
        <w:rPr>
          <w:rFonts w:ascii="Arial" w:eastAsia="Times New Roman" w:hAnsi="Arial" w:cs="Arial"/>
          <w:kern w:val="0"/>
          <w:szCs w:val="24"/>
          <w:lang w:eastAsia="fr-FR"/>
          <w14:ligatures w14:val="none"/>
        </w:rPr>
        <w:t>(rayer la mention inutile).</w:t>
      </w:r>
    </w:p>
    <w:bookmarkEnd w:id="6"/>
    <w:p w14:paraId="650B3BE2" w14:textId="77777777" w:rsidR="005B7367" w:rsidRPr="005B7367" w:rsidRDefault="005B7367" w:rsidP="005B7367">
      <w:pPr>
        <w:keepNext/>
        <w:keepLines/>
        <w:spacing w:before="480" w:after="0" w:line="240" w:lineRule="auto"/>
        <w:outlineLvl w:val="0"/>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ARTICLE 2. – OFFRE DE PRIX CORRESPONDANT AU MARCHE</w:t>
      </w:r>
    </w:p>
    <w:p w14:paraId="7B053B21" w14:textId="77777777" w:rsidR="005B7367" w:rsidRDefault="005B7367" w:rsidP="005B7367">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5B7367">
        <w:rPr>
          <w:rFonts w:ascii="Arial Narrow" w:eastAsia="Times New Roman" w:hAnsi="Arial Narrow" w:cs="Times New Roman"/>
          <w:b/>
          <w:kern w:val="0"/>
          <w:szCs w:val="24"/>
          <w:lang w:eastAsia="fr-FR"/>
          <w14:ligatures w14:val="none"/>
        </w:rPr>
        <w:t>– Montant du marché</w:t>
      </w:r>
    </w:p>
    <w:p w14:paraId="2D208355" w14:textId="06808E42" w:rsidR="0061642E" w:rsidRPr="005B7367" w:rsidRDefault="0061642E" w:rsidP="0061642E">
      <w:pPr>
        <w:keepNext/>
        <w:keepLines/>
        <w:spacing w:before="200" w:after="120" w:line="240" w:lineRule="auto"/>
        <w:ind w:left="420"/>
        <w:outlineLvl w:val="1"/>
        <w:rPr>
          <w:rFonts w:ascii="Arial Narrow" w:eastAsia="Times New Roman" w:hAnsi="Arial Narrow" w:cs="Times New Roman"/>
          <w:b/>
          <w:kern w:val="0"/>
          <w:szCs w:val="24"/>
          <w:lang w:eastAsia="fr-FR"/>
          <w14:ligatures w14:val="none"/>
        </w:rPr>
      </w:pPr>
      <w:r>
        <w:rPr>
          <w:rFonts w:ascii="Arial Narrow" w:eastAsia="Times New Roman" w:hAnsi="Arial Narrow" w:cs="Times New Roman"/>
          <w:b/>
          <w:kern w:val="0"/>
          <w:szCs w:val="24"/>
          <w:lang w:eastAsia="fr-FR"/>
          <w14:ligatures w14:val="none"/>
        </w:rPr>
        <w:t xml:space="preserve">2.1.1. Montant global et forfaitaire </w:t>
      </w:r>
      <w:r w:rsidR="00B8388D">
        <w:rPr>
          <w:rFonts w:ascii="Arial Narrow" w:eastAsia="Times New Roman" w:hAnsi="Arial Narrow" w:cs="Times New Roman"/>
          <w:b/>
          <w:kern w:val="0"/>
          <w:szCs w:val="24"/>
          <w:lang w:eastAsia="fr-FR"/>
          <w14:ligatures w14:val="none"/>
        </w:rPr>
        <w:t>de location</w:t>
      </w:r>
    </w:p>
    <w:p w14:paraId="12BA6A69"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1490F6B8" w14:textId="77777777" w:rsidR="005B7367" w:rsidRPr="005B7367" w:rsidRDefault="005B7367" w:rsidP="005B7367">
      <w:pPr>
        <w:spacing w:after="0" w:line="240" w:lineRule="auto"/>
        <w:jc w:val="both"/>
        <w:rPr>
          <w:rFonts w:ascii="Arial" w:eastAsia="Times New Roman" w:hAnsi="Arial" w:cs="Times New Roman"/>
          <w:kern w:val="0"/>
          <w:szCs w:val="24"/>
          <w:lang w:eastAsia="fr-FR"/>
          <w14:ligatures w14:val="none"/>
        </w:rPr>
      </w:pPr>
    </w:p>
    <w:p w14:paraId="1855A9A4" w14:textId="77777777" w:rsidR="005B7367" w:rsidRPr="005B7367" w:rsidRDefault="005B7367" w:rsidP="005B7367">
      <w:pPr>
        <w:spacing w:after="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Les modalités de variation des prix sont fixées aux articles 3 et suivants du C.C.A.P.</w:t>
      </w:r>
    </w:p>
    <w:p w14:paraId="2959C648"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7418797E" w14:textId="77777777" w:rsidR="005B7367" w:rsidRPr="005B7367" w:rsidRDefault="005B7367" w:rsidP="005B7367">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69F9BF99" w14:textId="58EFB890" w:rsidR="005B7367" w:rsidRPr="005B7367" w:rsidRDefault="005B7367" w:rsidP="005B7367">
      <w:pPr>
        <w:numPr>
          <w:ilvl w:val="0"/>
          <w:numId w:val="16"/>
        </w:numPr>
        <w:spacing w:after="0" w:line="240" w:lineRule="auto"/>
        <w:jc w:val="both"/>
        <w:rPr>
          <w:rFonts w:ascii="Arial Narrow" w:eastAsia="Times New Roman" w:hAnsi="Arial Narrow" w:cs="Times New Roman"/>
          <w:b/>
          <w:kern w:val="0"/>
          <w:szCs w:val="24"/>
          <w:u w:val="single"/>
          <w:lang w:eastAsia="fr-FR"/>
          <w14:ligatures w14:val="none"/>
        </w:rPr>
      </w:pPr>
      <w:r w:rsidRPr="005B7367">
        <w:rPr>
          <w:rFonts w:ascii="Arial Narrow" w:eastAsia="Times New Roman" w:hAnsi="Arial Narrow" w:cs="Times New Roman"/>
          <w:b/>
          <w:kern w:val="0"/>
          <w:szCs w:val="24"/>
          <w:u w:val="single"/>
          <w:lang w:eastAsia="fr-FR"/>
          <w14:ligatures w14:val="none"/>
        </w:rPr>
        <w:t xml:space="preserve">Montant global et forfaitaire de la location </w:t>
      </w:r>
      <w:r w:rsidR="00B8388D">
        <w:rPr>
          <w:rFonts w:ascii="Arial Narrow" w:eastAsia="Times New Roman" w:hAnsi="Arial Narrow" w:cs="Times New Roman"/>
          <w:b/>
          <w:kern w:val="0"/>
          <w:szCs w:val="24"/>
          <w:u w:val="single"/>
          <w:lang w:eastAsia="fr-FR"/>
          <w14:ligatures w14:val="none"/>
        </w:rPr>
        <w:t>pour une durée ferme de</w:t>
      </w:r>
      <w:r w:rsidRPr="005B7367">
        <w:rPr>
          <w:rFonts w:ascii="Arial Narrow" w:eastAsia="Times New Roman" w:hAnsi="Arial Narrow" w:cs="Times New Roman"/>
          <w:b/>
          <w:kern w:val="0"/>
          <w:szCs w:val="24"/>
          <w:u w:val="single"/>
          <w:lang w:eastAsia="fr-FR"/>
          <w14:ligatures w14:val="none"/>
        </w:rPr>
        <w:t xml:space="preserve"> 12 mois</w:t>
      </w:r>
      <w:r>
        <w:rPr>
          <w:rFonts w:ascii="Arial Narrow" w:eastAsia="Times New Roman" w:hAnsi="Arial Narrow" w:cs="Times New Roman"/>
          <w:b/>
          <w:kern w:val="0"/>
          <w:szCs w:val="24"/>
          <w:u w:val="single"/>
          <w:lang w:eastAsia="fr-FR"/>
          <w14:ligatures w14:val="none"/>
        </w:rPr>
        <w:t xml:space="preserve"> pour les 2 pousse-wagons</w:t>
      </w:r>
      <w:r w:rsidR="00B8388D">
        <w:rPr>
          <w:rFonts w:ascii="Arial Narrow" w:eastAsia="Times New Roman" w:hAnsi="Arial Narrow" w:cs="Times New Roman"/>
          <w:b/>
          <w:kern w:val="0"/>
          <w:szCs w:val="24"/>
          <w:u w:val="single"/>
          <w:lang w:eastAsia="fr-FR"/>
          <w14:ligatures w14:val="none"/>
        </w:rPr>
        <w:t xml:space="preserve"> (y compris maintenance préventive pour les 2 pousse-wagons et transport aller/retour)</w:t>
      </w:r>
    </w:p>
    <w:p w14:paraId="2D382EEB" w14:textId="77777777" w:rsidR="005B7367" w:rsidRPr="005B7367" w:rsidRDefault="005B7367" w:rsidP="005B7367">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B7367" w:rsidRPr="005B7367" w14:paraId="66513BE0" w14:textId="77777777" w:rsidTr="005E4E33">
        <w:tc>
          <w:tcPr>
            <w:tcW w:w="5778" w:type="dxa"/>
            <w:tcBorders>
              <w:right w:val="single" w:sz="12" w:space="0" w:color="auto"/>
            </w:tcBorders>
          </w:tcPr>
          <w:p w14:paraId="5F6CBB25"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hors TVA </w:t>
            </w:r>
            <w:r w:rsidRPr="005B7367">
              <w:rPr>
                <w:rFonts w:ascii="Arial" w:eastAsia="Times New Roman" w:hAnsi="Arial" w:cs="Arial"/>
                <w:kern w:val="0"/>
                <w:sz w:val="20"/>
                <w:szCs w:val="20"/>
                <w:u w:val="single"/>
                <w:lang w:eastAsia="fr-FR"/>
                <w14:ligatures w14:val="none"/>
              </w:rPr>
              <w:t>(pour 12 mois)</w:t>
            </w:r>
          </w:p>
        </w:tc>
        <w:tc>
          <w:tcPr>
            <w:tcW w:w="3443" w:type="dxa"/>
            <w:tcBorders>
              <w:top w:val="single" w:sz="12" w:space="0" w:color="auto"/>
              <w:left w:val="single" w:sz="12" w:space="0" w:color="auto"/>
              <w:bottom w:val="single" w:sz="12" w:space="0" w:color="auto"/>
              <w:right w:val="single" w:sz="12" w:space="0" w:color="auto"/>
            </w:tcBorders>
          </w:tcPr>
          <w:p w14:paraId="6954691C"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r w:rsidR="005B7367" w:rsidRPr="005B7367" w14:paraId="2BBFF610" w14:textId="77777777" w:rsidTr="005E4E33">
        <w:tc>
          <w:tcPr>
            <w:tcW w:w="5778" w:type="dxa"/>
            <w:tcBorders>
              <w:right w:val="single" w:sz="12" w:space="0" w:color="auto"/>
            </w:tcBorders>
          </w:tcPr>
          <w:p w14:paraId="5572DF02"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32E23960" w14:textId="77777777" w:rsidR="005B7367" w:rsidRPr="005B7367" w:rsidRDefault="005B7367" w:rsidP="005B7367">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w:t>
            </w:r>
          </w:p>
        </w:tc>
      </w:tr>
      <w:tr w:rsidR="005B7367" w:rsidRPr="005B7367" w14:paraId="32E31803" w14:textId="77777777" w:rsidTr="005E4E33">
        <w:tc>
          <w:tcPr>
            <w:tcW w:w="5778" w:type="dxa"/>
            <w:tcBorders>
              <w:right w:val="single" w:sz="12" w:space="0" w:color="auto"/>
            </w:tcBorders>
          </w:tcPr>
          <w:p w14:paraId="7E4F83A6"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B7A6E37"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tc>
      </w:tr>
      <w:tr w:rsidR="005B7367" w:rsidRPr="005B7367" w14:paraId="34092C47" w14:textId="77777777" w:rsidTr="005E4E33">
        <w:tc>
          <w:tcPr>
            <w:tcW w:w="5778" w:type="dxa"/>
            <w:tcBorders>
              <w:right w:val="single" w:sz="12" w:space="0" w:color="auto"/>
            </w:tcBorders>
          </w:tcPr>
          <w:p w14:paraId="4D1CF15F"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TVA incluse (pour 12 mois)</w:t>
            </w:r>
          </w:p>
        </w:tc>
        <w:tc>
          <w:tcPr>
            <w:tcW w:w="3443" w:type="dxa"/>
            <w:tcBorders>
              <w:top w:val="single" w:sz="12" w:space="0" w:color="auto"/>
              <w:left w:val="single" w:sz="12" w:space="0" w:color="auto"/>
              <w:bottom w:val="single" w:sz="12" w:space="0" w:color="auto"/>
              <w:right w:val="single" w:sz="12" w:space="0" w:color="auto"/>
            </w:tcBorders>
          </w:tcPr>
          <w:p w14:paraId="6A64B1E2"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bl>
    <w:p w14:paraId="5EF47F53" w14:textId="77777777" w:rsidR="005B7367" w:rsidRPr="005B7367" w:rsidRDefault="005B7367" w:rsidP="005B7367">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B7367">
        <w:rPr>
          <w:rFonts w:ascii="Arial" w:eastAsia="Times New Roman" w:hAnsi="Arial" w:cs="Arial"/>
          <w:i/>
          <w:iCs/>
          <w:kern w:val="0"/>
          <w:sz w:val="20"/>
          <w:szCs w:val="20"/>
          <w:lang w:eastAsia="fr-FR"/>
          <w14:ligatures w14:val="none"/>
        </w:rPr>
        <w:t>Montant global TTC de la solution de base (en lettres)</w:t>
      </w:r>
    </w:p>
    <w:p w14:paraId="64C583B1"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p w14:paraId="085A16C3"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0327FB2E"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2FDBBA00"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54BBFDB4" w14:textId="77777777" w:rsidR="00017F18" w:rsidRPr="00017F18" w:rsidRDefault="005B7367" w:rsidP="00B8388D">
      <w:pPr>
        <w:pStyle w:val="Paragraphedeliste"/>
        <w:numPr>
          <w:ilvl w:val="0"/>
          <w:numId w:val="16"/>
        </w:numPr>
        <w:spacing w:after="0" w:line="240" w:lineRule="auto"/>
        <w:jc w:val="both"/>
        <w:rPr>
          <w:rFonts w:ascii="Arial Narrow" w:eastAsia="Times New Roman" w:hAnsi="Arial Narrow" w:cs="Times New Roman"/>
          <w:kern w:val="0"/>
          <w:szCs w:val="24"/>
          <w:lang w:eastAsia="fr-FR"/>
          <w14:ligatures w14:val="none"/>
        </w:rPr>
      </w:pPr>
      <w:r w:rsidRPr="00B8388D">
        <w:rPr>
          <w:rFonts w:ascii="Arial Narrow" w:eastAsia="Times New Roman" w:hAnsi="Arial Narrow" w:cs="Times New Roman"/>
          <w:b/>
          <w:kern w:val="0"/>
          <w:szCs w:val="24"/>
          <w:u w:val="single"/>
          <w:lang w:eastAsia="fr-FR"/>
          <w14:ligatures w14:val="none"/>
        </w:rPr>
        <w:t xml:space="preserve">Montant global et forfaitaire de la location du </w:t>
      </w:r>
      <w:r w:rsidR="00B8388D">
        <w:rPr>
          <w:rFonts w:ascii="Arial Narrow" w:eastAsia="Times New Roman" w:hAnsi="Arial Narrow" w:cs="Times New Roman"/>
          <w:b/>
          <w:kern w:val="0"/>
          <w:szCs w:val="24"/>
          <w:u w:val="single"/>
          <w:lang w:eastAsia="fr-FR"/>
          <w14:ligatures w14:val="none"/>
        </w:rPr>
        <w:t xml:space="preserve">second </w:t>
      </w:r>
      <w:r w:rsidRPr="00B8388D">
        <w:rPr>
          <w:rFonts w:ascii="Arial Narrow" w:eastAsia="Times New Roman" w:hAnsi="Arial Narrow" w:cs="Times New Roman"/>
          <w:b/>
          <w:kern w:val="0"/>
          <w:szCs w:val="24"/>
          <w:u w:val="single"/>
          <w:lang w:eastAsia="fr-FR"/>
          <w14:ligatures w14:val="none"/>
        </w:rPr>
        <w:t>pousse</w:t>
      </w:r>
      <w:r w:rsidR="00B8388D">
        <w:rPr>
          <w:rFonts w:ascii="Arial Narrow" w:eastAsia="Times New Roman" w:hAnsi="Arial Narrow" w:cs="Times New Roman"/>
          <w:b/>
          <w:kern w:val="0"/>
          <w:szCs w:val="24"/>
          <w:u w:val="single"/>
          <w:lang w:eastAsia="fr-FR"/>
          <w14:ligatures w14:val="none"/>
        </w:rPr>
        <w:t>-</w:t>
      </w:r>
      <w:r w:rsidRPr="00B8388D">
        <w:rPr>
          <w:rFonts w:ascii="Arial Narrow" w:eastAsia="Times New Roman" w:hAnsi="Arial Narrow" w:cs="Times New Roman"/>
          <w:b/>
          <w:kern w:val="0"/>
          <w:szCs w:val="24"/>
          <w:u w:val="single"/>
          <w:lang w:eastAsia="fr-FR"/>
          <w14:ligatures w14:val="none"/>
        </w:rPr>
        <w:t xml:space="preserve">wagon </w:t>
      </w:r>
      <w:r w:rsidR="00017F18">
        <w:rPr>
          <w:rFonts w:ascii="Arial Narrow" w:eastAsia="Times New Roman" w:hAnsi="Arial Narrow" w:cs="Times New Roman"/>
          <w:b/>
          <w:kern w:val="0"/>
          <w:szCs w:val="24"/>
          <w:u w:val="single"/>
          <w:lang w:eastAsia="fr-FR"/>
          <w14:ligatures w14:val="none"/>
        </w:rPr>
        <w:t xml:space="preserve">en cas de reconduction </w:t>
      </w:r>
    </w:p>
    <w:p w14:paraId="5F505653" w14:textId="77777777" w:rsidR="00017F18" w:rsidRPr="00017F18" w:rsidRDefault="00017F18" w:rsidP="00017F18">
      <w:pPr>
        <w:pStyle w:val="Paragraphedeliste"/>
        <w:spacing w:after="0" w:line="240" w:lineRule="auto"/>
        <w:jc w:val="both"/>
        <w:rPr>
          <w:rFonts w:ascii="Arial Narrow" w:eastAsia="Times New Roman" w:hAnsi="Arial Narrow" w:cs="Times New Roman"/>
          <w:kern w:val="0"/>
          <w:szCs w:val="24"/>
          <w:lang w:eastAsia="fr-FR"/>
          <w14:ligatures w14:val="none"/>
        </w:rPr>
      </w:pPr>
    </w:p>
    <w:p w14:paraId="67D9ABCE" w14:textId="2648040D" w:rsidR="005B7367" w:rsidRPr="00B8388D" w:rsidRDefault="00017F18" w:rsidP="00017F18">
      <w:pPr>
        <w:pStyle w:val="Paragraphedeliste"/>
        <w:spacing w:after="0" w:line="240" w:lineRule="auto"/>
        <w:jc w:val="both"/>
        <w:rPr>
          <w:rFonts w:ascii="Arial Narrow" w:eastAsia="Times New Roman" w:hAnsi="Arial Narrow" w:cs="Times New Roman"/>
          <w:kern w:val="0"/>
          <w:szCs w:val="24"/>
          <w:lang w:eastAsia="fr-FR"/>
          <w14:ligatures w14:val="none"/>
        </w:rPr>
      </w:pPr>
      <w:r>
        <w:rPr>
          <w:rFonts w:ascii="Arial Narrow" w:eastAsia="Times New Roman" w:hAnsi="Arial Narrow" w:cs="Times New Roman"/>
          <w:b/>
          <w:kern w:val="0"/>
          <w:szCs w:val="24"/>
          <w:u w:val="single"/>
          <w:lang w:eastAsia="fr-FR"/>
          <w14:ligatures w14:val="none"/>
        </w:rPr>
        <w:t>b.1. Montant global et forfaitaire de la location du second pousse</w:t>
      </w:r>
      <w:r w:rsidR="004636F2">
        <w:rPr>
          <w:rFonts w:ascii="Arial Narrow" w:eastAsia="Times New Roman" w:hAnsi="Arial Narrow" w:cs="Times New Roman"/>
          <w:b/>
          <w:kern w:val="0"/>
          <w:szCs w:val="24"/>
          <w:u w:val="single"/>
          <w:lang w:eastAsia="fr-FR"/>
          <w14:ligatures w14:val="none"/>
        </w:rPr>
        <w:t>-</w:t>
      </w:r>
      <w:r>
        <w:rPr>
          <w:rFonts w:ascii="Arial Narrow" w:eastAsia="Times New Roman" w:hAnsi="Arial Narrow" w:cs="Times New Roman"/>
          <w:b/>
          <w:kern w:val="0"/>
          <w:szCs w:val="24"/>
          <w:u w:val="single"/>
          <w:lang w:eastAsia="fr-FR"/>
          <w14:ligatures w14:val="none"/>
        </w:rPr>
        <w:t xml:space="preserve">wagon </w:t>
      </w:r>
      <w:r w:rsidR="00B8388D">
        <w:rPr>
          <w:rFonts w:ascii="Arial Narrow" w:eastAsia="Times New Roman" w:hAnsi="Arial Narrow" w:cs="Times New Roman"/>
          <w:b/>
          <w:kern w:val="0"/>
          <w:szCs w:val="24"/>
          <w:u w:val="single"/>
          <w:lang w:eastAsia="fr-FR"/>
          <w14:ligatures w14:val="none"/>
        </w:rPr>
        <w:t xml:space="preserve">pour une durée de 6 mois en cas de </w:t>
      </w:r>
      <w:r w:rsidR="00196715">
        <w:rPr>
          <w:rFonts w:ascii="Arial Narrow" w:eastAsia="Times New Roman" w:hAnsi="Arial Narrow" w:cs="Times New Roman"/>
          <w:b/>
          <w:kern w:val="0"/>
          <w:szCs w:val="24"/>
          <w:u w:val="single"/>
          <w:lang w:eastAsia="fr-FR"/>
          <w14:ligatures w14:val="none"/>
        </w:rPr>
        <w:t xml:space="preserve">première </w:t>
      </w:r>
      <w:r w:rsidR="00B8388D">
        <w:rPr>
          <w:rFonts w:ascii="Arial Narrow" w:eastAsia="Times New Roman" w:hAnsi="Arial Narrow" w:cs="Times New Roman"/>
          <w:b/>
          <w:kern w:val="0"/>
          <w:szCs w:val="24"/>
          <w:u w:val="single"/>
          <w:lang w:eastAsia="fr-FR"/>
          <w14:ligatures w14:val="none"/>
        </w:rPr>
        <w:t>reconduction</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B7367" w:rsidRPr="005B7367" w14:paraId="52F0CB28" w14:textId="77777777" w:rsidTr="005E4E33">
        <w:tc>
          <w:tcPr>
            <w:tcW w:w="5778" w:type="dxa"/>
            <w:tcBorders>
              <w:right w:val="single" w:sz="12" w:space="0" w:color="auto"/>
            </w:tcBorders>
          </w:tcPr>
          <w:p w14:paraId="24A0F426"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hors TVA </w:t>
            </w:r>
            <w:r w:rsidRPr="005B7367">
              <w:rPr>
                <w:rFonts w:ascii="Arial" w:eastAsia="Times New Roman" w:hAnsi="Arial" w:cs="Arial"/>
                <w:kern w:val="0"/>
                <w:sz w:val="20"/>
                <w:szCs w:val="20"/>
                <w:u w:val="single"/>
                <w:lang w:eastAsia="fr-FR"/>
                <w14:ligatures w14:val="none"/>
              </w:rPr>
              <w:t>(pour 6 mois)</w:t>
            </w:r>
          </w:p>
        </w:tc>
        <w:tc>
          <w:tcPr>
            <w:tcW w:w="3443" w:type="dxa"/>
            <w:tcBorders>
              <w:top w:val="single" w:sz="12" w:space="0" w:color="auto"/>
              <w:left w:val="single" w:sz="12" w:space="0" w:color="auto"/>
              <w:bottom w:val="single" w:sz="12" w:space="0" w:color="auto"/>
              <w:right w:val="single" w:sz="12" w:space="0" w:color="auto"/>
            </w:tcBorders>
          </w:tcPr>
          <w:p w14:paraId="4DC32860"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r w:rsidR="005B7367" w:rsidRPr="005B7367" w14:paraId="6107FCAF" w14:textId="77777777" w:rsidTr="005E4E33">
        <w:tc>
          <w:tcPr>
            <w:tcW w:w="5778" w:type="dxa"/>
            <w:tcBorders>
              <w:right w:val="single" w:sz="12" w:space="0" w:color="auto"/>
            </w:tcBorders>
          </w:tcPr>
          <w:p w14:paraId="7AAEA707"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194AAE28" w14:textId="77777777" w:rsidR="005B7367" w:rsidRPr="005B7367" w:rsidRDefault="005B7367" w:rsidP="005B7367">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w:t>
            </w:r>
          </w:p>
        </w:tc>
      </w:tr>
      <w:tr w:rsidR="005B7367" w:rsidRPr="005B7367" w14:paraId="4882CB9A" w14:textId="77777777" w:rsidTr="005E4E33">
        <w:tc>
          <w:tcPr>
            <w:tcW w:w="5778" w:type="dxa"/>
            <w:tcBorders>
              <w:right w:val="single" w:sz="12" w:space="0" w:color="auto"/>
            </w:tcBorders>
          </w:tcPr>
          <w:p w14:paraId="0A75C2B5"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62BB5A44"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tc>
      </w:tr>
      <w:tr w:rsidR="005B7367" w:rsidRPr="005B7367" w14:paraId="65837B12" w14:textId="77777777" w:rsidTr="005E4E33">
        <w:tc>
          <w:tcPr>
            <w:tcW w:w="5778" w:type="dxa"/>
            <w:tcBorders>
              <w:right w:val="single" w:sz="12" w:space="0" w:color="auto"/>
            </w:tcBorders>
          </w:tcPr>
          <w:p w14:paraId="5CC9B82C" w14:textId="77777777" w:rsidR="005B7367" w:rsidRPr="005B7367" w:rsidRDefault="005B7367" w:rsidP="005B736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TVA incluse (pour 6 mois)</w:t>
            </w:r>
          </w:p>
        </w:tc>
        <w:tc>
          <w:tcPr>
            <w:tcW w:w="3443" w:type="dxa"/>
            <w:tcBorders>
              <w:top w:val="single" w:sz="12" w:space="0" w:color="auto"/>
              <w:left w:val="single" w:sz="12" w:space="0" w:color="auto"/>
              <w:bottom w:val="single" w:sz="12" w:space="0" w:color="auto"/>
              <w:right w:val="single" w:sz="12" w:space="0" w:color="auto"/>
            </w:tcBorders>
          </w:tcPr>
          <w:p w14:paraId="41AB5909" w14:textId="77777777" w:rsidR="005B7367" w:rsidRPr="005B7367" w:rsidRDefault="005B7367" w:rsidP="005B736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bl>
    <w:p w14:paraId="0015425A" w14:textId="77777777" w:rsidR="005B7367" w:rsidRPr="005B7367" w:rsidRDefault="005B7367" w:rsidP="005B7367">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B7367">
        <w:rPr>
          <w:rFonts w:ascii="Arial" w:eastAsia="Times New Roman" w:hAnsi="Arial" w:cs="Arial"/>
          <w:i/>
          <w:iCs/>
          <w:kern w:val="0"/>
          <w:sz w:val="20"/>
          <w:szCs w:val="20"/>
          <w:lang w:eastAsia="fr-FR"/>
          <w14:ligatures w14:val="none"/>
        </w:rPr>
        <w:t>Montant global TTC de la solution de base (en lettres)</w:t>
      </w:r>
    </w:p>
    <w:p w14:paraId="4A9F1DE2"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p w14:paraId="554A40DE"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CA75CFE"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5BA735AB" w14:textId="77777777" w:rsid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362CD195" w14:textId="52503F46" w:rsidR="00017F18" w:rsidRPr="00B8388D" w:rsidRDefault="00017F18" w:rsidP="00017F18">
      <w:pPr>
        <w:pStyle w:val="Paragraphedeliste"/>
        <w:spacing w:after="0" w:line="240" w:lineRule="auto"/>
        <w:jc w:val="both"/>
        <w:rPr>
          <w:rFonts w:ascii="Arial Narrow" w:eastAsia="Times New Roman" w:hAnsi="Arial Narrow" w:cs="Times New Roman"/>
          <w:kern w:val="0"/>
          <w:szCs w:val="24"/>
          <w:lang w:eastAsia="fr-FR"/>
          <w14:ligatures w14:val="none"/>
        </w:rPr>
      </w:pPr>
      <w:r>
        <w:rPr>
          <w:rFonts w:ascii="Arial Narrow" w:eastAsia="Times New Roman" w:hAnsi="Arial Narrow" w:cs="Times New Roman"/>
          <w:b/>
          <w:kern w:val="0"/>
          <w:szCs w:val="24"/>
          <w:u w:val="single"/>
          <w:lang w:eastAsia="fr-FR"/>
          <w14:ligatures w14:val="none"/>
        </w:rPr>
        <w:t>b.2. Montant global et forfaitaire de la location du second pousse</w:t>
      </w:r>
      <w:r w:rsidR="004636F2">
        <w:rPr>
          <w:rFonts w:ascii="Arial Narrow" w:eastAsia="Times New Roman" w:hAnsi="Arial Narrow" w:cs="Times New Roman"/>
          <w:b/>
          <w:kern w:val="0"/>
          <w:szCs w:val="24"/>
          <w:u w:val="single"/>
          <w:lang w:eastAsia="fr-FR"/>
          <w14:ligatures w14:val="none"/>
        </w:rPr>
        <w:t>-</w:t>
      </w:r>
      <w:r>
        <w:rPr>
          <w:rFonts w:ascii="Arial Narrow" w:eastAsia="Times New Roman" w:hAnsi="Arial Narrow" w:cs="Times New Roman"/>
          <w:b/>
          <w:kern w:val="0"/>
          <w:szCs w:val="24"/>
          <w:u w:val="single"/>
          <w:lang w:eastAsia="fr-FR"/>
          <w14:ligatures w14:val="none"/>
        </w:rPr>
        <w:t>wagon pour une durée de 6 mois en cas de seconde reconduction (y compris maintenance)</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017F18" w:rsidRPr="005B7367" w14:paraId="383F36EE" w14:textId="77777777" w:rsidTr="0064322B">
        <w:tc>
          <w:tcPr>
            <w:tcW w:w="5778" w:type="dxa"/>
            <w:tcBorders>
              <w:right w:val="single" w:sz="12" w:space="0" w:color="auto"/>
            </w:tcBorders>
          </w:tcPr>
          <w:p w14:paraId="7071133F"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hors TVA </w:t>
            </w:r>
            <w:r w:rsidRPr="005B7367">
              <w:rPr>
                <w:rFonts w:ascii="Arial" w:eastAsia="Times New Roman" w:hAnsi="Arial" w:cs="Arial"/>
                <w:kern w:val="0"/>
                <w:sz w:val="20"/>
                <w:szCs w:val="20"/>
                <w:u w:val="single"/>
                <w:lang w:eastAsia="fr-FR"/>
                <w14:ligatures w14:val="none"/>
              </w:rPr>
              <w:t>(pour 6 mois)</w:t>
            </w:r>
          </w:p>
        </w:tc>
        <w:tc>
          <w:tcPr>
            <w:tcW w:w="3443" w:type="dxa"/>
            <w:tcBorders>
              <w:top w:val="single" w:sz="12" w:space="0" w:color="auto"/>
              <w:left w:val="single" w:sz="12" w:space="0" w:color="auto"/>
              <w:bottom w:val="single" w:sz="12" w:space="0" w:color="auto"/>
              <w:right w:val="single" w:sz="12" w:space="0" w:color="auto"/>
            </w:tcBorders>
          </w:tcPr>
          <w:p w14:paraId="3CFC5B16"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r w:rsidR="00017F18" w:rsidRPr="005B7367" w14:paraId="34977184" w14:textId="77777777" w:rsidTr="0064322B">
        <w:tc>
          <w:tcPr>
            <w:tcW w:w="5778" w:type="dxa"/>
            <w:tcBorders>
              <w:right w:val="single" w:sz="12" w:space="0" w:color="auto"/>
            </w:tcBorders>
          </w:tcPr>
          <w:p w14:paraId="6C2B1D6D"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4D14DE0D" w14:textId="77777777" w:rsidR="00017F18" w:rsidRPr="005B7367" w:rsidRDefault="00017F18" w:rsidP="0064322B">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w:t>
            </w:r>
          </w:p>
        </w:tc>
      </w:tr>
      <w:tr w:rsidR="00017F18" w:rsidRPr="005B7367" w14:paraId="2D269593" w14:textId="77777777" w:rsidTr="0064322B">
        <w:tc>
          <w:tcPr>
            <w:tcW w:w="5778" w:type="dxa"/>
            <w:tcBorders>
              <w:right w:val="single" w:sz="12" w:space="0" w:color="auto"/>
            </w:tcBorders>
          </w:tcPr>
          <w:p w14:paraId="30EA91CC"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31E80578"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tc>
      </w:tr>
      <w:tr w:rsidR="00017F18" w:rsidRPr="005B7367" w14:paraId="655FB625" w14:textId="77777777" w:rsidTr="0064322B">
        <w:tc>
          <w:tcPr>
            <w:tcW w:w="5778" w:type="dxa"/>
            <w:tcBorders>
              <w:right w:val="single" w:sz="12" w:space="0" w:color="auto"/>
            </w:tcBorders>
          </w:tcPr>
          <w:p w14:paraId="3C44FF18"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TVA incluse (pour 6 mois)</w:t>
            </w:r>
          </w:p>
        </w:tc>
        <w:tc>
          <w:tcPr>
            <w:tcW w:w="3443" w:type="dxa"/>
            <w:tcBorders>
              <w:top w:val="single" w:sz="12" w:space="0" w:color="auto"/>
              <w:left w:val="single" w:sz="12" w:space="0" w:color="auto"/>
              <w:bottom w:val="single" w:sz="12" w:space="0" w:color="auto"/>
              <w:right w:val="single" w:sz="12" w:space="0" w:color="auto"/>
            </w:tcBorders>
          </w:tcPr>
          <w:p w14:paraId="3DFB1BA1"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bl>
    <w:p w14:paraId="23DB8E4C" w14:textId="77777777" w:rsidR="00017F18" w:rsidRPr="005B7367" w:rsidRDefault="00017F18" w:rsidP="00017F1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B7367">
        <w:rPr>
          <w:rFonts w:ascii="Arial" w:eastAsia="Times New Roman" w:hAnsi="Arial" w:cs="Arial"/>
          <w:i/>
          <w:iCs/>
          <w:kern w:val="0"/>
          <w:sz w:val="20"/>
          <w:szCs w:val="20"/>
          <w:lang w:eastAsia="fr-FR"/>
          <w14:ligatures w14:val="none"/>
        </w:rPr>
        <w:t>Montant global TTC de la solution de base (en lettres)</w:t>
      </w:r>
    </w:p>
    <w:p w14:paraId="38EEBFD1" w14:textId="77777777" w:rsidR="00017F18" w:rsidRPr="005B7367" w:rsidRDefault="00017F18" w:rsidP="00017F1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p w14:paraId="3A419655" w14:textId="77777777" w:rsidR="00017F18" w:rsidRPr="005B7367" w:rsidRDefault="00017F18" w:rsidP="00017F1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013119D1" w14:textId="77777777" w:rsidR="00017F18" w:rsidRPr="005B7367" w:rsidRDefault="00017F18" w:rsidP="00017F18">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lastRenderedPageBreak/>
        <w:t>La décomposition de cette part à prix global et forfaitaire fait l’objet d’une annexe au présent acte d’engagement.</w:t>
      </w:r>
    </w:p>
    <w:p w14:paraId="649CDDC0" w14:textId="77777777" w:rsidR="00017F18" w:rsidRDefault="00017F18" w:rsidP="005B7367">
      <w:pPr>
        <w:spacing w:after="120" w:line="240" w:lineRule="auto"/>
        <w:jc w:val="both"/>
        <w:rPr>
          <w:rFonts w:ascii="Arial" w:eastAsia="Times New Roman" w:hAnsi="Arial" w:cs="Times New Roman"/>
          <w:kern w:val="0"/>
          <w:szCs w:val="24"/>
          <w:lang w:eastAsia="fr-FR"/>
          <w14:ligatures w14:val="none"/>
        </w:rPr>
      </w:pPr>
    </w:p>
    <w:p w14:paraId="0BB1F37E" w14:textId="53926C40" w:rsidR="00017F18" w:rsidRPr="00B8388D" w:rsidRDefault="00017F18" w:rsidP="00017F18">
      <w:pPr>
        <w:pStyle w:val="Paragraphedeliste"/>
        <w:spacing w:after="0" w:line="240" w:lineRule="auto"/>
        <w:jc w:val="both"/>
        <w:rPr>
          <w:rFonts w:ascii="Arial Narrow" w:eastAsia="Times New Roman" w:hAnsi="Arial Narrow" w:cs="Times New Roman"/>
          <w:kern w:val="0"/>
          <w:szCs w:val="24"/>
          <w:lang w:eastAsia="fr-FR"/>
          <w14:ligatures w14:val="none"/>
        </w:rPr>
      </w:pPr>
      <w:r>
        <w:rPr>
          <w:rFonts w:ascii="Arial Narrow" w:eastAsia="Times New Roman" w:hAnsi="Arial Narrow" w:cs="Times New Roman"/>
          <w:b/>
          <w:kern w:val="0"/>
          <w:szCs w:val="24"/>
          <w:u w:val="single"/>
          <w:lang w:eastAsia="fr-FR"/>
          <w14:ligatures w14:val="none"/>
        </w:rPr>
        <w:t xml:space="preserve">b.3. Montant global et forfaitaire de la location total de la location du second pousse-wagon en cas de reconduction de 12 mois (y compris maintenance)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017F18" w:rsidRPr="005B7367" w14:paraId="712B5385" w14:textId="77777777" w:rsidTr="0064322B">
        <w:tc>
          <w:tcPr>
            <w:tcW w:w="5778" w:type="dxa"/>
            <w:tcBorders>
              <w:right w:val="single" w:sz="12" w:space="0" w:color="auto"/>
            </w:tcBorders>
          </w:tcPr>
          <w:p w14:paraId="44D6E850" w14:textId="232809BA"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hors TVA </w:t>
            </w:r>
            <w:r w:rsidRPr="005B7367">
              <w:rPr>
                <w:rFonts w:ascii="Arial" w:eastAsia="Times New Roman" w:hAnsi="Arial" w:cs="Arial"/>
                <w:kern w:val="0"/>
                <w:sz w:val="20"/>
                <w:szCs w:val="20"/>
                <w:u w:val="single"/>
                <w:lang w:eastAsia="fr-FR"/>
                <w14:ligatures w14:val="none"/>
              </w:rPr>
              <w:t xml:space="preserve">(pour </w:t>
            </w:r>
            <w:r>
              <w:rPr>
                <w:rFonts w:ascii="Arial" w:eastAsia="Times New Roman" w:hAnsi="Arial" w:cs="Arial"/>
                <w:kern w:val="0"/>
                <w:sz w:val="20"/>
                <w:szCs w:val="20"/>
                <w:u w:val="single"/>
                <w:lang w:eastAsia="fr-FR"/>
                <w14:ligatures w14:val="none"/>
              </w:rPr>
              <w:t>12</w:t>
            </w:r>
            <w:r w:rsidRPr="005B7367">
              <w:rPr>
                <w:rFonts w:ascii="Arial" w:eastAsia="Times New Roman" w:hAnsi="Arial" w:cs="Arial"/>
                <w:kern w:val="0"/>
                <w:sz w:val="20"/>
                <w:szCs w:val="20"/>
                <w:u w:val="single"/>
                <w:lang w:eastAsia="fr-FR"/>
                <w14:ligatures w14:val="none"/>
              </w:rPr>
              <w:t xml:space="preserve"> mois)</w:t>
            </w:r>
          </w:p>
        </w:tc>
        <w:tc>
          <w:tcPr>
            <w:tcW w:w="3443" w:type="dxa"/>
            <w:tcBorders>
              <w:top w:val="single" w:sz="12" w:space="0" w:color="auto"/>
              <w:left w:val="single" w:sz="12" w:space="0" w:color="auto"/>
              <w:bottom w:val="single" w:sz="12" w:space="0" w:color="auto"/>
              <w:right w:val="single" w:sz="12" w:space="0" w:color="auto"/>
            </w:tcBorders>
          </w:tcPr>
          <w:p w14:paraId="039B201B"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r w:rsidR="00017F18" w:rsidRPr="005B7367" w14:paraId="5DD7D010" w14:textId="77777777" w:rsidTr="0064322B">
        <w:tc>
          <w:tcPr>
            <w:tcW w:w="5778" w:type="dxa"/>
            <w:tcBorders>
              <w:right w:val="single" w:sz="12" w:space="0" w:color="auto"/>
            </w:tcBorders>
          </w:tcPr>
          <w:p w14:paraId="262FF97F"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1983516F" w14:textId="77777777" w:rsidR="00017F18" w:rsidRPr="005B7367" w:rsidRDefault="00017F18" w:rsidP="0064322B">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w:t>
            </w:r>
          </w:p>
        </w:tc>
      </w:tr>
      <w:tr w:rsidR="00017F18" w:rsidRPr="005B7367" w14:paraId="2E4EA57F" w14:textId="77777777" w:rsidTr="0064322B">
        <w:tc>
          <w:tcPr>
            <w:tcW w:w="5778" w:type="dxa"/>
            <w:tcBorders>
              <w:right w:val="single" w:sz="12" w:space="0" w:color="auto"/>
            </w:tcBorders>
          </w:tcPr>
          <w:p w14:paraId="3B55CD41"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65B00F7A"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tc>
      </w:tr>
      <w:tr w:rsidR="00017F18" w:rsidRPr="005B7367" w14:paraId="4E05799A" w14:textId="77777777" w:rsidTr="0064322B">
        <w:tc>
          <w:tcPr>
            <w:tcW w:w="5778" w:type="dxa"/>
            <w:tcBorders>
              <w:right w:val="single" w:sz="12" w:space="0" w:color="auto"/>
            </w:tcBorders>
          </w:tcPr>
          <w:p w14:paraId="1A2FBB60" w14:textId="77777777" w:rsidR="00017F18" w:rsidRPr="005B7367" w:rsidRDefault="00017F18" w:rsidP="0064322B">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TVA incluse (pour 6 mois)</w:t>
            </w:r>
          </w:p>
        </w:tc>
        <w:tc>
          <w:tcPr>
            <w:tcW w:w="3443" w:type="dxa"/>
            <w:tcBorders>
              <w:top w:val="single" w:sz="12" w:space="0" w:color="auto"/>
              <w:left w:val="single" w:sz="12" w:space="0" w:color="auto"/>
              <w:bottom w:val="single" w:sz="12" w:space="0" w:color="auto"/>
              <w:right w:val="single" w:sz="12" w:space="0" w:color="auto"/>
            </w:tcBorders>
          </w:tcPr>
          <w:p w14:paraId="34341B3B" w14:textId="77777777" w:rsidR="00017F18" w:rsidRPr="005B7367" w:rsidRDefault="00017F18" w:rsidP="0064322B">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bl>
    <w:p w14:paraId="4316FA9D" w14:textId="77777777" w:rsidR="00017F18" w:rsidRPr="005B7367" w:rsidRDefault="00017F18" w:rsidP="00017F1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B7367">
        <w:rPr>
          <w:rFonts w:ascii="Arial" w:eastAsia="Times New Roman" w:hAnsi="Arial" w:cs="Arial"/>
          <w:i/>
          <w:iCs/>
          <w:kern w:val="0"/>
          <w:sz w:val="20"/>
          <w:szCs w:val="20"/>
          <w:lang w:eastAsia="fr-FR"/>
          <w14:ligatures w14:val="none"/>
        </w:rPr>
        <w:t>Montant global TTC de la solution de base (en lettres)</w:t>
      </w:r>
    </w:p>
    <w:p w14:paraId="63992190" w14:textId="77777777" w:rsidR="00017F18" w:rsidRPr="005B7367" w:rsidRDefault="00017F18" w:rsidP="00017F1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p w14:paraId="04A98AED" w14:textId="77777777" w:rsidR="00017F18" w:rsidRPr="005B7367" w:rsidRDefault="00017F18" w:rsidP="00017F1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77435201" w14:textId="77777777" w:rsidR="00017F18" w:rsidRPr="005B7367" w:rsidRDefault="00017F18" w:rsidP="00017F18">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4F2E9F4C"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4AA1FC41" w14:textId="77777777" w:rsid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0900BD90" w14:textId="3B68DE57" w:rsidR="005B7367" w:rsidRPr="005B7367" w:rsidRDefault="005B7367" w:rsidP="005B7367">
      <w:pPr>
        <w:numPr>
          <w:ilvl w:val="0"/>
          <w:numId w:val="16"/>
        </w:numPr>
        <w:spacing w:after="0" w:line="240" w:lineRule="auto"/>
        <w:jc w:val="both"/>
        <w:rPr>
          <w:rFonts w:ascii="Arial Narrow" w:eastAsia="Times New Roman" w:hAnsi="Arial Narrow" w:cs="Times New Roman"/>
          <w:b/>
          <w:kern w:val="0"/>
          <w:szCs w:val="24"/>
          <w:u w:val="single"/>
          <w:lang w:eastAsia="fr-FR"/>
          <w14:ligatures w14:val="none"/>
        </w:rPr>
      </w:pPr>
      <w:r w:rsidRPr="005B7367">
        <w:rPr>
          <w:rFonts w:ascii="Arial Narrow" w:eastAsia="Times New Roman" w:hAnsi="Arial Narrow" w:cs="Times New Roman"/>
          <w:b/>
          <w:kern w:val="0"/>
          <w:szCs w:val="24"/>
          <w:u w:val="single"/>
          <w:lang w:eastAsia="fr-FR"/>
          <w14:ligatures w14:val="none"/>
        </w:rPr>
        <w:t xml:space="preserve">Montant global et forfaitaire </w:t>
      </w:r>
      <w:r w:rsidR="00196715">
        <w:rPr>
          <w:rFonts w:ascii="Arial Narrow" w:eastAsia="Times New Roman" w:hAnsi="Arial Narrow" w:cs="Times New Roman"/>
          <w:b/>
          <w:kern w:val="0"/>
          <w:szCs w:val="24"/>
          <w:u w:val="single"/>
          <w:lang w:eastAsia="fr-FR"/>
          <w14:ligatures w14:val="none"/>
        </w:rPr>
        <w:t>total de location des 2 pousse-wagons en cas de reconduction</w:t>
      </w:r>
      <w:r w:rsidR="00017F18">
        <w:rPr>
          <w:rFonts w:ascii="Arial Narrow" w:eastAsia="Times New Roman" w:hAnsi="Arial Narrow" w:cs="Times New Roman"/>
          <w:b/>
          <w:kern w:val="0"/>
          <w:szCs w:val="24"/>
          <w:u w:val="single"/>
          <w:lang w:eastAsia="fr-FR"/>
          <w14:ligatures w14:val="none"/>
        </w:rPr>
        <w:t xml:space="preserve"> pour une durée totale de 36 mois (2*12 + 12) pour les 2 pousse-wagons</w:t>
      </w:r>
      <w:r w:rsidR="00196715">
        <w:rPr>
          <w:rFonts w:ascii="Arial Narrow" w:eastAsia="Times New Roman" w:hAnsi="Arial Narrow" w:cs="Times New Roman"/>
          <w:b/>
          <w:kern w:val="0"/>
          <w:szCs w:val="24"/>
          <w:u w:val="single"/>
          <w:lang w:eastAsia="fr-FR"/>
          <w14:ligatures w14:val="none"/>
        </w:rPr>
        <w:t xml:space="preserve"> (y compris maintenance, transport aller / retour) </w:t>
      </w:r>
    </w:p>
    <w:p w14:paraId="7C74EC70" w14:textId="77777777" w:rsidR="005B7367" w:rsidRPr="005B7367" w:rsidRDefault="005B7367" w:rsidP="005B7367">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B7367" w:rsidRPr="005B7367" w14:paraId="4FC793C9" w14:textId="77777777" w:rsidTr="005E4E33">
        <w:tc>
          <w:tcPr>
            <w:tcW w:w="5778" w:type="dxa"/>
            <w:tcBorders>
              <w:right w:val="single" w:sz="12" w:space="0" w:color="auto"/>
            </w:tcBorders>
          </w:tcPr>
          <w:p w14:paraId="2C9F8E8F" w14:textId="4AEAED7C" w:rsidR="005B7367" w:rsidRPr="005B7367" w:rsidRDefault="005B7367" w:rsidP="005E4E3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hors TVA </w:t>
            </w:r>
            <w:r w:rsidRPr="005B7367">
              <w:rPr>
                <w:rFonts w:ascii="Arial" w:eastAsia="Times New Roman" w:hAnsi="Arial" w:cs="Arial"/>
                <w:kern w:val="0"/>
                <w:sz w:val="20"/>
                <w:szCs w:val="20"/>
                <w:u w:val="single"/>
                <w:lang w:eastAsia="fr-FR"/>
                <w14:ligatures w14:val="none"/>
              </w:rPr>
              <w:t xml:space="preserve">(pour </w:t>
            </w:r>
            <w:r w:rsidR="00017F18">
              <w:rPr>
                <w:rFonts w:ascii="Arial" w:eastAsia="Times New Roman" w:hAnsi="Arial" w:cs="Arial"/>
                <w:kern w:val="0"/>
                <w:sz w:val="20"/>
                <w:szCs w:val="20"/>
                <w:u w:val="single"/>
                <w:lang w:eastAsia="fr-FR"/>
                <w14:ligatures w14:val="none"/>
              </w:rPr>
              <w:t>3</w:t>
            </w:r>
            <w:r w:rsidRPr="005B7367">
              <w:rPr>
                <w:rFonts w:ascii="Arial" w:eastAsia="Times New Roman" w:hAnsi="Arial" w:cs="Arial"/>
                <w:kern w:val="0"/>
                <w:sz w:val="20"/>
                <w:szCs w:val="20"/>
                <w:u w:val="single"/>
                <w:lang w:eastAsia="fr-FR"/>
                <w14:ligatures w14:val="none"/>
              </w:rPr>
              <w:t>6 mois)</w:t>
            </w:r>
          </w:p>
        </w:tc>
        <w:tc>
          <w:tcPr>
            <w:tcW w:w="3443" w:type="dxa"/>
            <w:tcBorders>
              <w:top w:val="single" w:sz="12" w:space="0" w:color="auto"/>
              <w:left w:val="single" w:sz="12" w:space="0" w:color="auto"/>
              <w:bottom w:val="single" w:sz="12" w:space="0" w:color="auto"/>
              <w:right w:val="single" w:sz="12" w:space="0" w:color="auto"/>
            </w:tcBorders>
          </w:tcPr>
          <w:p w14:paraId="002CBFD2" w14:textId="77777777" w:rsidR="005B7367" w:rsidRPr="005B7367" w:rsidRDefault="005B7367" w:rsidP="005E4E3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r w:rsidR="005B7367" w:rsidRPr="005B7367" w14:paraId="07490A30" w14:textId="77777777" w:rsidTr="005E4E33">
        <w:tc>
          <w:tcPr>
            <w:tcW w:w="5778" w:type="dxa"/>
            <w:tcBorders>
              <w:right w:val="single" w:sz="12" w:space="0" w:color="auto"/>
            </w:tcBorders>
          </w:tcPr>
          <w:p w14:paraId="367D5E36" w14:textId="77777777" w:rsidR="005B7367" w:rsidRPr="005B7367" w:rsidRDefault="005B7367" w:rsidP="005E4E3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02941DD4" w14:textId="77777777" w:rsidR="005B7367" w:rsidRPr="005B7367" w:rsidRDefault="005B7367" w:rsidP="005E4E33">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w:t>
            </w:r>
          </w:p>
        </w:tc>
      </w:tr>
      <w:tr w:rsidR="005B7367" w:rsidRPr="005B7367" w14:paraId="28A526E8" w14:textId="77777777" w:rsidTr="005E4E33">
        <w:tc>
          <w:tcPr>
            <w:tcW w:w="5778" w:type="dxa"/>
            <w:tcBorders>
              <w:right w:val="single" w:sz="12" w:space="0" w:color="auto"/>
            </w:tcBorders>
          </w:tcPr>
          <w:p w14:paraId="18188173" w14:textId="77777777" w:rsidR="005B7367" w:rsidRPr="005B7367" w:rsidRDefault="005B7367" w:rsidP="005E4E3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7F2AD11C" w14:textId="77777777" w:rsidR="005B7367" w:rsidRPr="005B7367" w:rsidRDefault="005B7367" w:rsidP="005E4E3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tc>
      </w:tr>
      <w:tr w:rsidR="005B7367" w:rsidRPr="005B7367" w14:paraId="40A289CC" w14:textId="77777777" w:rsidTr="005E4E33">
        <w:tc>
          <w:tcPr>
            <w:tcW w:w="5778" w:type="dxa"/>
            <w:tcBorders>
              <w:right w:val="single" w:sz="12" w:space="0" w:color="auto"/>
            </w:tcBorders>
          </w:tcPr>
          <w:p w14:paraId="62D25A96" w14:textId="31A59D51" w:rsidR="005B7367" w:rsidRPr="005B7367" w:rsidRDefault="005B7367" w:rsidP="005E4E3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t xml:space="preserve">Montant TVA incluse (pour </w:t>
            </w:r>
            <w:r w:rsidR="00017F18">
              <w:rPr>
                <w:rFonts w:ascii="Arial" w:eastAsia="Times New Roman" w:hAnsi="Arial" w:cs="Arial"/>
                <w:kern w:val="0"/>
                <w:sz w:val="20"/>
                <w:szCs w:val="20"/>
                <w:lang w:eastAsia="fr-FR"/>
                <w14:ligatures w14:val="none"/>
              </w:rPr>
              <w:t>3</w:t>
            </w:r>
            <w:r w:rsidRPr="005B7367">
              <w:rPr>
                <w:rFonts w:ascii="Arial" w:eastAsia="Times New Roman" w:hAnsi="Arial" w:cs="Arial"/>
                <w:kern w:val="0"/>
                <w:sz w:val="20"/>
                <w:szCs w:val="20"/>
                <w:lang w:eastAsia="fr-FR"/>
                <w14:ligatures w14:val="none"/>
              </w:rPr>
              <w:t>6 mois)</w:t>
            </w:r>
          </w:p>
        </w:tc>
        <w:tc>
          <w:tcPr>
            <w:tcW w:w="3443" w:type="dxa"/>
            <w:tcBorders>
              <w:top w:val="single" w:sz="12" w:space="0" w:color="auto"/>
              <w:left w:val="single" w:sz="12" w:space="0" w:color="auto"/>
              <w:bottom w:val="single" w:sz="12" w:space="0" w:color="auto"/>
              <w:right w:val="single" w:sz="12" w:space="0" w:color="auto"/>
            </w:tcBorders>
          </w:tcPr>
          <w:p w14:paraId="3AEA1132" w14:textId="77777777" w:rsidR="005B7367" w:rsidRPr="005B7367" w:rsidRDefault="005B7367" w:rsidP="005E4E3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r w:rsidRPr="005B7367">
              <w:rPr>
                <w:rFonts w:ascii="Arial" w:eastAsia="Times New Roman" w:hAnsi="Arial" w:cs="Arial"/>
                <w:kern w:val="0"/>
                <w:sz w:val="20"/>
                <w:szCs w:val="20"/>
                <w:lang w:eastAsia="fr-FR"/>
                <w14:ligatures w14:val="none"/>
              </w:rPr>
              <w:t xml:space="preserve"> euros</w:t>
            </w:r>
          </w:p>
        </w:tc>
      </w:tr>
    </w:tbl>
    <w:p w14:paraId="368D40C2" w14:textId="77777777" w:rsidR="005B7367" w:rsidRPr="005B7367" w:rsidRDefault="005B7367" w:rsidP="005B7367">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B7367">
        <w:rPr>
          <w:rFonts w:ascii="Arial" w:eastAsia="Times New Roman" w:hAnsi="Arial" w:cs="Arial"/>
          <w:i/>
          <w:iCs/>
          <w:kern w:val="0"/>
          <w:sz w:val="20"/>
          <w:szCs w:val="20"/>
          <w:lang w:eastAsia="fr-FR"/>
          <w14:ligatures w14:val="none"/>
        </w:rPr>
        <w:t>Montant global TTC de la solution de base (en lettres)</w:t>
      </w:r>
    </w:p>
    <w:p w14:paraId="63FA30A9"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B7367">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B7367">
        <w:rPr>
          <w:rFonts w:ascii="Arial" w:eastAsia="Times New Roman" w:hAnsi="Arial" w:cs="Arial"/>
          <w:kern w:val="0"/>
          <w:sz w:val="20"/>
          <w:szCs w:val="20"/>
          <w:lang w:eastAsia="fr-FR"/>
          <w14:ligatures w14:val="none"/>
        </w:rPr>
        <w:instrText xml:space="preserve"> FORMTEXT </w:instrText>
      </w:r>
      <w:r w:rsidRPr="005B7367">
        <w:rPr>
          <w:rFonts w:ascii="Arial" w:eastAsia="Times New Roman" w:hAnsi="Arial" w:cs="Arial"/>
          <w:kern w:val="0"/>
          <w:sz w:val="20"/>
          <w:szCs w:val="20"/>
          <w:lang w:eastAsia="fr-FR"/>
          <w14:ligatures w14:val="none"/>
        </w:rPr>
      </w:r>
      <w:r w:rsidRPr="005B7367">
        <w:rPr>
          <w:rFonts w:ascii="Arial" w:eastAsia="Times New Roman" w:hAnsi="Arial" w:cs="Arial"/>
          <w:kern w:val="0"/>
          <w:sz w:val="20"/>
          <w:szCs w:val="20"/>
          <w:lang w:eastAsia="fr-FR"/>
          <w14:ligatures w14:val="none"/>
        </w:rPr>
        <w:fldChar w:fldCharType="separate"/>
      </w:r>
      <w:r w:rsidRPr="005B7367">
        <w:rPr>
          <w:rFonts w:ascii="Arial" w:eastAsia="Times New Roman" w:hAnsi="Arial" w:cs="Arial"/>
          <w:noProof/>
          <w:kern w:val="0"/>
          <w:sz w:val="20"/>
          <w:szCs w:val="20"/>
          <w:lang w:eastAsia="fr-FR"/>
          <w14:ligatures w14:val="none"/>
        </w:rPr>
        <w:t>...............................................................................................................................................................................................................................................................</w:t>
      </w:r>
      <w:r w:rsidRPr="005B7367">
        <w:rPr>
          <w:rFonts w:ascii="Arial" w:eastAsia="Times New Roman" w:hAnsi="Arial" w:cs="Arial"/>
          <w:kern w:val="0"/>
          <w:sz w:val="20"/>
          <w:szCs w:val="20"/>
          <w:lang w:eastAsia="fr-FR"/>
          <w14:ligatures w14:val="none"/>
        </w:rPr>
        <w:fldChar w:fldCharType="end"/>
      </w:r>
    </w:p>
    <w:p w14:paraId="1029A99A" w14:textId="77777777" w:rsidR="005B7367" w:rsidRPr="005B7367" w:rsidRDefault="005B7367" w:rsidP="005B736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95C2322"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4E82507B"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78565BAB"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240798EC" w14:textId="77777777" w:rsidR="005B7367" w:rsidRPr="005B7367" w:rsidRDefault="005B7367" w:rsidP="005B7367">
      <w:pPr>
        <w:numPr>
          <w:ilvl w:val="12"/>
          <w:numId w:val="0"/>
        </w:numPr>
        <w:spacing w:after="0" w:line="240" w:lineRule="auto"/>
        <w:jc w:val="both"/>
        <w:rPr>
          <w:rFonts w:ascii="Arial" w:eastAsia="Times New Roman" w:hAnsi="Arial" w:cs="Arial"/>
          <w:kern w:val="0"/>
          <w:szCs w:val="24"/>
          <w:lang w:eastAsia="fr-FR"/>
          <w14:ligatures w14:val="none"/>
        </w:rPr>
      </w:pPr>
    </w:p>
    <w:p w14:paraId="52825B7E" w14:textId="77777777" w:rsidR="005B7367" w:rsidRPr="005B7367" w:rsidRDefault="005B7367" w:rsidP="005B7367">
      <w:pPr>
        <w:numPr>
          <w:ilvl w:val="1"/>
          <w:numId w:val="14"/>
        </w:numPr>
        <w:spacing w:after="0" w:line="240" w:lineRule="auto"/>
        <w:jc w:val="both"/>
        <w:rPr>
          <w:rFonts w:ascii="Arial" w:eastAsia="Times New Roman" w:hAnsi="Arial" w:cs="Arial"/>
          <w:b/>
          <w:bCs/>
          <w:kern w:val="0"/>
          <w:szCs w:val="24"/>
          <w:lang w:eastAsia="fr-FR"/>
          <w14:ligatures w14:val="none"/>
        </w:rPr>
      </w:pPr>
      <w:r w:rsidRPr="005B7367">
        <w:rPr>
          <w:rFonts w:ascii="Arial" w:eastAsia="Times New Roman" w:hAnsi="Arial" w:cs="Arial"/>
          <w:b/>
          <w:bCs/>
          <w:kern w:val="0"/>
          <w:szCs w:val="24"/>
          <w:lang w:eastAsia="fr-FR"/>
          <w14:ligatures w14:val="none"/>
        </w:rPr>
        <w:t>– Montant maximum de la part à bons de commande</w:t>
      </w:r>
    </w:p>
    <w:p w14:paraId="6DFCCEBB" w14:textId="77777777" w:rsidR="005B7367" w:rsidRPr="005B7367" w:rsidRDefault="005B7367" w:rsidP="005B7367">
      <w:pPr>
        <w:spacing w:after="0" w:line="276" w:lineRule="auto"/>
        <w:jc w:val="both"/>
        <w:rPr>
          <w:rFonts w:ascii="Calibri" w:eastAsia="Calibri" w:hAnsi="Calibri" w:cs="Arial"/>
          <w:kern w:val="0"/>
          <w14:ligatures w14:val="none"/>
        </w:rPr>
      </w:pPr>
    </w:p>
    <w:p w14:paraId="1693D399" w14:textId="7FA45E60" w:rsidR="005B7367" w:rsidRPr="005B7367" w:rsidRDefault="005B7367" w:rsidP="005B7367">
      <w:pPr>
        <w:spacing w:after="0" w:line="276" w:lineRule="auto"/>
        <w:jc w:val="both"/>
        <w:rPr>
          <w:rFonts w:ascii="Arial" w:eastAsia="Calibri" w:hAnsi="Arial" w:cs="Arial"/>
          <w:kern w:val="0"/>
          <w14:ligatures w14:val="none"/>
        </w:rPr>
      </w:pPr>
      <w:r w:rsidRPr="005B7367">
        <w:rPr>
          <w:rFonts w:ascii="Arial" w:eastAsia="Calibri" w:hAnsi="Arial" w:cs="Arial"/>
          <w:kern w:val="0"/>
          <w14:ligatures w14:val="none"/>
        </w:rPr>
        <w:t xml:space="preserve">Le montant maximum de la part à bons de commande prévue au marché est fixée à </w:t>
      </w:r>
      <w:r w:rsidR="00017F18">
        <w:rPr>
          <w:rFonts w:ascii="Arial" w:eastAsia="Calibri" w:hAnsi="Arial" w:cs="Arial"/>
          <w:kern w:val="0"/>
          <w14:ligatures w14:val="none"/>
        </w:rPr>
        <w:t>3</w:t>
      </w:r>
      <w:r w:rsidRPr="005B7367">
        <w:rPr>
          <w:rFonts w:ascii="Arial" w:eastAsia="Calibri" w:hAnsi="Arial" w:cs="Arial"/>
          <w:kern w:val="0"/>
          <w14:ligatures w14:val="none"/>
        </w:rPr>
        <w:t>0 000,00€ HT sur toute la durée du marché.</w:t>
      </w:r>
    </w:p>
    <w:p w14:paraId="40294B34" w14:textId="77777777" w:rsidR="005B7367" w:rsidRPr="005B7367" w:rsidRDefault="005B7367" w:rsidP="005B7367">
      <w:pPr>
        <w:spacing w:after="0" w:line="276" w:lineRule="auto"/>
        <w:jc w:val="both"/>
        <w:rPr>
          <w:rFonts w:ascii="Calibri" w:eastAsia="Calibri" w:hAnsi="Calibri" w:cs="Arial"/>
          <w:kern w:val="0"/>
          <w14:ligatures w14:val="none"/>
        </w:rPr>
      </w:pPr>
    </w:p>
    <w:p w14:paraId="0B36F3B1" w14:textId="77777777" w:rsidR="005B7367" w:rsidRPr="005B7367" w:rsidRDefault="005B7367" w:rsidP="005B7367">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5B7367">
        <w:rPr>
          <w:rFonts w:ascii="Arial Narrow" w:eastAsia="Times New Roman" w:hAnsi="Arial Narrow" w:cs="Times New Roman"/>
          <w:b/>
          <w:kern w:val="0"/>
          <w:szCs w:val="24"/>
          <w:lang w:eastAsia="fr-FR"/>
          <w14:ligatures w14:val="none"/>
        </w:rPr>
        <w:lastRenderedPageBreak/>
        <w:t>2.3 – Montant du marché sous-traité</w:t>
      </w:r>
    </w:p>
    <w:p w14:paraId="562F930F" w14:textId="77777777" w:rsidR="005B7367" w:rsidRPr="005B7367" w:rsidRDefault="005B7367" w:rsidP="005B7367">
      <w:pPr>
        <w:keepNext/>
        <w:keepLines/>
        <w:spacing w:after="0" w:line="240" w:lineRule="auto"/>
        <w:outlineLvl w:val="1"/>
        <w:rPr>
          <w:rFonts w:ascii="Arial Narrow" w:eastAsia="Times New Roman" w:hAnsi="Arial Narrow" w:cs="Times New Roman"/>
          <w:b/>
          <w:kern w:val="0"/>
          <w:szCs w:val="24"/>
          <w:lang w:eastAsia="fr-FR"/>
          <w14:ligatures w14:val="none"/>
        </w:rPr>
      </w:pPr>
    </w:p>
    <w:p w14:paraId="7A298468" w14:textId="77777777" w:rsidR="005B7367" w:rsidRPr="005B7367" w:rsidRDefault="005B7367" w:rsidP="005B7367">
      <w:pPr>
        <w:keepNext/>
        <w:keepLines/>
        <w:spacing w:after="0" w:line="240" w:lineRule="auto"/>
        <w:outlineLvl w:val="0"/>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2.3.1 – Montant sous-traité désigné au marché</w:t>
      </w:r>
    </w:p>
    <w:p w14:paraId="25C98172" w14:textId="77777777" w:rsidR="005B7367" w:rsidRPr="005B7367" w:rsidRDefault="005B7367" w:rsidP="005B7367">
      <w:pPr>
        <w:keepNext/>
        <w:keepLines/>
        <w:spacing w:after="0" w:line="240" w:lineRule="auto"/>
        <w:outlineLvl w:val="0"/>
        <w:rPr>
          <w:rFonts w:ascii="Arial" w:eastAsia="Times New Roman" w:hAnsi="Arial" w:cs="Arial"/>
          <w:b/>
          <w:kern w:val="0"/>
          <w:szCs w:val="24"/>
          <w:lang w:eastAsia="fr-FR"/>
          <w14:ligatures w14:val="none"/>
        </w:rPr>
      </w:pPr>
    </w:p>
    <w:p w14:paraId="3E77A90A"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0F9CA812"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7E8804D"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7D8EC191" w14:textId="4D503496"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Il est précisé que la sous-traitance est interdite en marché public de fournitures. Seules certaines prestations associées à la fourniture du pousse</w:t>
      </w:r>
      <w:r w:rsidR="004636F2">
        <w:rPr>
          <w:rFonts w:ascii="Arial" w:eastAsia="Times New Roman" w:hAnsi="Arial" w:cs="Times New Roman"/>
          <w:kern w:val="0"/>
          <w:szCs w:val="24"/>
          <w:lang w:eastAsia="fr-FR"/>
          <w14:ligatures w14:val="none"/>
        </w:rPr>
        <w:t>-</w:t>
      </w:r>
      <w:r w:rsidRPr="005B7367">
        <w:rPr>
          <w:rFonts w:ascii="Arial" w:eastAsia="Times New Roman" w:hAnsi="Arial" w:cs="Times New Roman"/>
          <w:kern w:val="0"/>
          <w:szCs w:val="24"/>
          <w:lang w:eastAsia="fr-FR"/>
          <w14:ligatures w14:val="none"/>
        </w:rPr>
        <w:t>wagon peuvent être sous-traitées.</w:t>
      </w:r>
    </w:p>
    <w:p w14:paraId="68A4CF56"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15B2F33B"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 xml:space="preserve">Le montant total des prestations que </w:t>
      </w:r>
      <w:r w:rsidRPr="005B7367">
        <w:rPr>
          <w:rFonts w:ascii="Arial" w:eastAsia="Times New Roman" w:hAnsi="Arial" w:cs="Times New Roman"/>
          <w:b/>
          <w:kern w:val="0"/>
          <w:szCs w:val="24"/>
          <w:u w:val="single"/>
          <w:lang w:eastAsia="fr-FR"/>
          <w14:ligatures w14:val="none"/>
        </w:rPr>
        <w:t>j'envisage</w:t>
      </w:r>
      <w:r w:rsidRPr="005B7367">
        <w:rPr>
          <w:rFonts w:ascii="Arial" w:eastAsia="Times New Roman" w:hAnsi="Arial" w:cs="Times New Roman"/>
          <w:b/>
          <w:kern w:val="0"/>
          <w:szCs w:val="24"/>
          <w:lang w:eastAsia="fr-FR"/>
          <w14:ligatures w14:val="none"/>
        </w:rPr>
        <w:t> / </w:t>
      </w:r>
      <w:r w:rsidRPr="005B7367">
        <w:rPr>
          <w:rFonts w:ascii="Arial" w:eastAsia="Times New Roman" w:hAnsi="Arial" w:cs="Times New Roman"/>
          <w:b/>
          <w:kern w:val="0"/>
          <w:szCs w:val="24"/>
          <w:u w:val="single"/>
          <w:lang w:eastAsia="fr-FR"/>
          <w14:ligatures w14:val="none"/>
        </w:rPr>
        <w:t>nous envisageons</w:t>
      </w:r>
      <w:r w:rsidRPr="005B7367">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5B7367" w:rsidRPr="005B7367" w14:paraId="76107C86" w14:textId="77777777" w:rsidTr="005E4E33">
        <w:trPr>
          <w:gridAfter w:val="1"/>
          <w:wAfter w:w="160" w:type="dxa"/>
          <w:cantSplit/>
        </w:trPr>
        <w:tc>
          <w:tcPr>
            <w:tcW w:w="3260" w:type="dxa"/>
            <w:hideMark/>
          </w:tcPr>
          <w:p w14:paraId="0D29E1DF"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ACAEDC6"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tc>
      </w:tr>
      <w:tr w:rsidR="005B7367" w:rsidRPr="005B7367" w14:paraId="001002AA" w14:textId="77777777" w:rsidTr="005E4E33">
        <w:trPr>
          <w:cantSplit/>
          <w:trHeight w:hRule="exact" w:val="60"/>
        </w:trPr>
        <w:tc>
          <w:tcPr>
            <w:tcW w:w="3260" w:type="dxa"/>
          </w:tcPr>
          <w:p w14:paraId="71861856" w14:textId="77777777" w:rsidR="005B7367" w:rsidRPr="005B7367" w:rsidRDefault="005B7367" w:rsidP="005B7367">
            <w:pPr>
              <w:spacing w:after="120" w:line="240" w:lineRule="auto"/>
              <w:rPr>
                <w:rFonts w:ascii="Arial" w:eastAsia="Times New Roman" w:hAnsi="Arial" w:cs="Times New Roman"/>
                <w:kern w:val="0"/>
                <w:sz w:val="16"/>
                <w:szCs w:val="24"/>
                <w:lang w:eastAsia="fr-FR"/>
                <w14:ligatures w14:val="none"/>
              </w:rPr>
            </w:pPr>
          </w:p>
        </w:tc>
        <w:tc>
          <w:tcPr>
            <w:tcW w:w="3145" w:type="dxa"/>
          </w:tcPr>
          <w:p w14:paraId="40609E97" w14:textId="77777777" w:rsidR="005B7367" w:rsidRPr="005B7367" w:rsidRDefault="005B7367" w:rsidP="005B7367">
            <w:pPr>
              <w:spacing w:after="120" w:line="240" w:lineRule="auto"/>
              <w:rPr>
                <w:rFonts w:ascii="Arial" w:eastAsia="Times New Roman" w:hAnsi="Arial" w:cs="Times New Roman"/>
                <w:kern w:val="0"/>
                <w:sz w:val="16"/>
                <w:szCs w:val="24"/>
                <w:lang w:eastAsia="fr-FR"/>
                <w14:ligatures w14:val="none"/>
              </w:rPr>
            </w:pPr>
          </w:p>
        </w:tc>
        <w:tc>
          <w:tcPr>
            <w:tcW w:w="160" w:type="dxa"/>
          </w:tcPr>
          <w:p w14:paraId="55B0F0BA" w14:textId="77777777" w:rsidR="005B7367" w:rsidRPr="005B7367" w:rsidRDefault="005B7367" w:rsidP="005B7367">
            <w:pPr>
              <w:spacing w:after="120" w:line="240" w:lineRule="auto"/>
              <w:rPr>
                <w:rFonts w:ascii="Arial" w:eastAsia="Times New Roman" w:hAnsi="Arial" w:cs="Times New Roman"/>
                <w:kern w:val="0"/>
                <w:sz w:val="16"/>
                <w:szCs w:val="24"/>
                <w:lang w:eastAsia="fr-FR"/>
                <w14:ligatures w14:val="none"/>
              </w:rPr>
            </w:pPr>
          </w:p>
        </w:tc>
      </w:tr>
      <w:tr w:rsidR="005B7367" w:rsidRPr="005B7367" w14:paraId="69D774A3" w14:textId="77777777" w:rsidTr="005E4E33">
        <w:trPr>
          <w:gridAfter w:val="1"/>
          <w:wAfter w:w="160" w:type="dxa"/>
          <w:cantSplit/>
        </w:trPr>
        <w:tc>
          <w:tcPr>
            <w:tcW w:w="3260" w:type="dxa"/>
            <w:hideMark/>
          </w:tcPr>
          <w:p w14:paraId="0142E73D"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7EADBA77"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tc>
      </w:tr>
    </w:tbl>
    <w:p w14:paraId="09A274CC"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p w14:paraId="386778F2"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7497B6A6"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p w14:paraId="7B46FD3B" w14:textId="77777777" w:rsidR="005B7367" w:rsidRPr="005B7367" w:rsidRDefault="005B7367" w:rsidP="005B7367">
      <w:pPr>
        <w:keepNext/>
        <w:keepLines/>
        <w:spacing w:before="200" w:after="0" w:line="240" w:lineRule="auto"/>
        <w:outlineLvl w:val="2"/>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2.3.2 – Créance présentée en nantissement ou cession</w:t>
      </w:r>
    </w:p>
    <w:p w14:paraId="6D6DB53F" w14:textId="77777777" w:rsidR="005B7367" w:rsidRPr="005B7367" w:rsidRDefault="005B7367" w:rsidP="005B7367">
      <w:pPr>
        <w:spacing w:after="120" w:line="240" w:lineRule="auto"/>
        <w:rPr>
          <w:rFonts w:ascii="Calibri" w:eastAsia="Calibri" w:hAnsi="Calibri" w:cs="Times New Roman"/>
          <w:kern w:val="0"/>
          <w14:ligatures w14:val="none"/>
        </w:rPr>
      </w:pPr>
      <w:r w:rsidRPr="005B7367">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5B7367">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B7367">
        <w:rPr>
          <w:rFonts w:ascii="Arial" w:eastAsia="Times New Roman" w:hAnsi="Arial" w:cs="Times New Roman"/>
          <w:kern w:val="0"/>
          <w:szCs w:val="24"/>
          <w:lang w:eastAsia="fr-FR"/>
          <w14:ligatures w14:val="none"/>
        </w:rPr>
        <w:instrText xml:space="preserve"> FORMTEXT </w:instrText>
      </w:r>
      <w:r w:rsidRPr="005B7367">
        <w:rPr>
          <w:rFonts w:ascii="Calibri" w:eastAsia="Calibri" w:hAnsi="Calibri" w:cs="Times New Roman"/>
          <w:kern w:val="0"/>
          <w14:ligatures w14:val="none"/>
        </w:rPr>
      </w:r>
      <w:r w:rsidRPr="005B7367">
        <w:rPr>
          <w:rFonts w:ascii="Calibri" w:eastAsia="Calibri" w:hAnsi="Calibri" w:cs="Times New Roman"/>
          <w:kern w:val="0"/>
          <w14:ligatures w14:val="none"/>
        </w:rPr>
        <w:fldChar w:fldCharType="separate"/>
      </w:r>
      <w:r w:rsidRPr="005B7367">
        <w:rPr>
          <w:rFonts w:ascii="Arial" w:eastAsia="Times New Roman" w:hAnsi="Arial" w:cs="Times New Roman"/>
          <w:kern w:val="0"/>
          <w:szCs w:val="24"/>
          <w:lang w:eastAsia="fr-FR"/>
          <w14:ligatures w14:val="none"/>
        </w:rPr>
        <w:t>...........................................</w:t>
      </w:r>
      <w:r w:rsidRPr="005B7367">
        <w:rPr>
          <w:rFonts w:ascii="Calibri" w:eastAsia="Calibri" w:hAnsi="Calibri" w:cs="Times New Roman"/>
          <w:kern w:val="0"/>
          <w14:ligatures w14:val="none"/>
        </w:rPr>
        <w:fldChar w:fldCharType="end"/>
      </w:r>
    </w:p>
    <w:p w14:paraId="24CF129F"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p w14:paraId="370A246C" w14:textId="77777777" w:rsidR="005B7367" w:rsidRPr="005B7367" w:rsidRDefault="005B7367" w:rsidP="005B7367">
      <w:pPr>
        <w:keepNext/>
        <w:keepLines/>
        <w:spacing w:before="480" w:after="0" w:line="240" w:lineRule="auto"/>
        <w:outlineLvl w:val="0"/>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 xml:space="preserve">ARTICLE 3. – DUREE </w:t>
      </w:r>
      <w:bookmarkEnd w:id="5"/>
      <w:r w:rsidRPr="005B7367">
        <w:rPr>
          <w:rFonts w:ascii="Arial" w:eastAsia="Times New Roman" w:hAnsi="Arial" w:cs="Arial"/>
          <w:b/>
          <w:kern w:val="0"/>
          <w:szCs w:val="24"/>
          <w:lang w:eastAsia="fr-FR"/>
          <w14:ligatures w14:val="none"/>
        </w:rPr>
        <w:t>DU MARCHE – DELAIS D’EXECUTION</w:t>
      </w:r>
    </w:p>
    <w:p w14:paraId="1B2401BA" w14:textId="77777777" w:rsidR="005B7367" w:rsidRPr="005B7367" w:rsidRDefault="005B7367" w:rsidP="005B7367">
      <w:pPr>
        <w:spacing w:after="0" w:line="240" w:lineRule="auto"/>
        <w:jc w:val="both"/>
        <w:rPr>
          <w:rFonts w:ascii="Arial" w:eastAsia="Times New Roman" w:hAnsi="Arial" w:cs="Arial"/>
          <w:b/>
          <w:kern w:val="0"/>
          <w:szCs w:val="24"/>
          <w:lang w:eastAsia="fr-FR"/>
          <w14:ligatures w14:val="none"/>
        </w:rPr>
      </w:pPr>
    </w:p>
    <w:p w14:paraId="4F6302C7" w14:textId="77777777" w:rsidR="005B7367" w:rsidRPr="005B7367" w:rsidRDefault="005B7367" w:rsidP="005B7367">
      <w:pPr>
        <w:spacing w:after="0" w:line="240" w:lineRule="auto"/>
        <w:jc w:val="both"/>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3.1. Durée globale du marché</w:t>
      </w:r>
    </w:p>
    <w:p w14:paraId="246E6DB4" w14:textId="77777777" w:rsidR="005B7367" w:rsidRPr="005B7367" w:rsidRDefault="005B7367" w:rsidP="005B7367">
      <w:pPr>
        <w:spacing w:after="0" w:line="240" w:lineRule="auto"/>
        <w:jc w:val="both"/>
        <w:rPr>
          <w:rFonts w:ascii="Arial" w:eastAsia="Times New Roman" w:hAnsi="Arial" w:cs="Arial"/>
          <w:b/>
          <w:kern w:val="0"/>
          <w:szCs w:val="24"/>
          <w:lang w:eastAsia="fr-FR"/>
          <w14:ligatures w14:val="none"/>
        </w:rPr>
      </w:pPr>
    </w:p>
    <w:p w14:paraId="3B734AF6" w14:textId="54523549"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marché prend effet à compter de sa date de notification.</w:t>
      </w:r>
      <w:r w:rsidR="00017F18">
        <w:rPr>
          <w:rFonts w:ascii="Arial" w:eastAsia="Times New Roman" w:hAnsi="Arial" w:cs="Arial"/>
          <w:kern w:val="0"/>
          <w:szCs w:val="24"/>
          <w:lang w:eastAsia="fr-FR"/>
          <w14:ligatures w14:val="none"/>
        </w:rPr>
        <w:t xml:space="preserve"> </w:t>
      </w:r>
    </w:p>
    <w:p w14:paraId="510F9E87"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5F416EBE" w14:textId="4B101C3D"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marché est conclu pour une durée </w:t>
      </w:r>
      <w:r w:rsidR="00D8190C">
        <w:rPr>
          <w:rFonts w:ascii="Arial" w:eastAsia="Times New Roman" w:hAnsi="Arial" w:cs="Arial"/>
          <w:kern w:val="0"/>
          <w:szCs w:val="24"/>
          <w:lang w:eastAsia="fr-FR"/>
          <w14:ligatures w14:val="none"/>
        </w:rPr>
        <w:t xml:space="preserve">ferme </w:t>
      </w:r>
      <w:r w:rsidRPr="005B7367">
        <w:rPr>
          <w:rFonts w:ascii="Arial" w:eastAsia="Times New Roman" w:hAnsi="Arial" w:cs="Arial"/>
          <w:kern w:val="0"/>
          <w:szCs w:val="24"/>
          <w:lang w:eastAsia="fr-FR"/>
          <w14:ligatures w14:val="none"/>
        </w:rPr>
        <w:t>de 12 moi</w:t>
      </w:r>
      <w:r w:rsidR="00D8190C">
        <w:rPr>
          <w:rFonts w:ascii="Arial" w:eastAsia="Times New Roman" w:hAnsi="Arial" w:cs="Arial"/>
          <w:kern w:val="0"/>
          <w:szCs w:val="24"/>
          <w:lang w:eastAsia="fr-FR"/>
          <w14:ligatures w14:val="none"/>
        </w:rPr>
        <w:t xml:space="preserve">s de location </w:t>
      </w:r>
      <w:r w:rsidRPr="005B7367">
        <w:rPr>
          <w:rFonts w:ascii="Arial" w:eastAsia="Times New Roman" w:hAnsi="Arial" w:cs="Arial"/>
          <w:kern w:val="0"/>
          <w:szCs w:val="24"/>
          <w:lang w:eastAsia="fr-FR"/>
          <w14:ligatures w14:val="none"/>
        </w:rPr>
        <w:t>à compter de la date effective de livraison d</w:t>
      </w:r>
      <w:r w:rsidR="00A2516C">
        <w:rPr>
          <w:rFonts w:ascii="Arial" w:eastAsia="Times New Roman" w:hAnsi="Arial" w:cs="Arial"/>
          <w:kern w:val="0"/>
          <w:szCs w:val="24"/>
          <w:lang w:eastAsia="fr-FR"/>
          <w14:ligatures w14:val="none"/>
        </w:rPr>
        <w:t>e</w:t>
      </w:r>
      <w:r w:rsidR="00D8190C">
        <w:rPr>
          <w:rFonts w:ascii="Arial" w:eastAsia="Times New Roman" w:hAnsi="Arial" w:cs="Arial"/>
          <w:kern w:val="0"/>
          <w:szCs w:val="24"/>
          <w:lang w:eastAsia="fr-FR"/>
          <w14:ligatures w14:val="none"/>
        </w:rPr>
        <w:t>s deux (2)</w:t>
      </w:r>
      <w:r w:rsidRPr="005B7367">
        <w:rPr>
          <w:rFonts w:ascii="Arial" w:eastAsia="Times New Roman" w:hAnsi="Arial" w:cs="Arial"/>
          <w:kern w:val="0"/>
          <w:szCs w:val="24"/>
          <w:lang w:eastAsia="fr-FR"/>
          <w14:ligatures w14:val="none"/>
        </w:rPr>
        <w:t xml:space="preserve"> pousse</w:t>
      </w:r>
      <w:r w:rsidR="00D8190C">
        <w:rPr>
          <w:rFonts w:ascii="Arial" w:eastAsia="Times New Roman" w:hAnsi="Arial" w:cs="Arial"/>
          <w:kern w:val="0"/>
          <w:szCs w:val="24"/>
          <w:lang w:eastAsia="fr-FR"/>
          <w14:ligatures w14:val="none"/>
        </w:rPr>
        <w:t>-</w:t>
      </w:r>
      <w:r w:rsidRPr="005B7367">
        <w:rPr>
          <w:rFonts w:ascii="Arial" w:eastAsia="Times New Roman" w:hAnsi="Arial" w:cs="Arial"/>
          <w:kern w:val="0"/>
          <w:szCs w:val="24"/>
          <w:lang w:eastAsia="fr-FR"/>
          <w14:ligatures w14:val="none"/>
        </w:rPr>
        <w:t>wagon</w:t>
      </w:r>
      <w:r w:rsidR="00D8190C">
        <w:rPr>
          <w:rFonts w:ascii="Arial" w:eastAsia="Times New Roman" w:hAnsi="Arial" w:cs="Arial"/>
          <w:kern w:val="0"/>
          <w:szCs w:val="24"/>
          <w:lang w:eastAsia="fr-FR"/>
          <w14:ligatures w14:val="none"/>
        </w:rPr>
        <w:t>s (voir article 3.2 pour la définition de la livraison)</w:t>
      </w:r>
      <w:r w:rsidRPr="005B7367">
        <w:rPr>
          <w:rFonts w:ascii="Arial" w:eastAsia="Times New Roman" w:hAnsi="Arial" w:cs="Arial"/>
          <w:kern w:val="0"/>
          <w:szCs w:val="24"/>
          <w:lang w:eastAsia="fr-FR"/>
          <w14:ligatures w14:val="none"/>
        </w:rPr>
        <w:t>.</w:t>
      </w:r>
      <w:r w:rsidR="00D8190C">
        <w:rPr>
          <w:rFonts w:ascii="Arial" w:eastAsia="Times New Roman" w:hAnsi="Arial" w:cs="Arial"/>
          <w:kern w:val="0"/>
          <w:szCs w:val="24"/>
          <w:lang w:eastAsia="fr-FR"/>
          <w14:ligatures w14:val="none"/>
        </w:rPr>
        <w:t xml:space="preserve"> </w:t>
      </w:r>
      <w:r w:rsidR="00D8190C" w:rsidRPr="00D8190C">
        <w:rPr>
          <w:rFonts w:ascii="Arial" w:eastAsia="Times New Roman" w:hAnsi="Arial" w:cs="Arial"/>
          <w:kern w:val="0"/>
          <w:szCs w:val="24"/>
          <w:lang w:eastAsia="fr-FR"/>
          <w14:ligatures w14:val="none"/>
        </w:rPr>
        <w:t>Les deux pousse-wagons doivent être livrés en même temps.</w:t>
      </w:r>
    </w:p>
    <w:p w14:paraId="6C4256B9"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4805E008" w14:textId="6D7E92A2" w:rsidR="005B7367" w:rsidRPr="005B7367" w:rsidRDefault="00A2516C" w:rsidP="005B7367">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Pour le second pousse</w:t>
      </w:r>
      <w:r w:rsidR="004636F2">
        <w:rPr>
          <w:rFonts w:ascii="Arial" w:eastAsia="Times New Roman" w:hAnsi="Arial" w:cs="Arial"/>
          <w:kern w:val="0"/>
          <w:szCs w:val="24"/>
          <w:lang w:eastAsia="fr-FR"/>
          <w14:ligatures w14:val="none"/>
        </w:rPr>
        <w:t>-</w:t>
      </w:r>
      <w:r>
        <w:rPr>
          <w:rFonts w:ascii="Arial" w:eastAsia="Times New Roman" w:hAnsi="Arial" w:cs="Arial"/>
          <w:kern w:val="0"/>
          <w:szCs w:val="24"/>
          <w:lang w:eastAsia="fr-FR"/>
          <w14:ligatures w14:val="none"/>
        </w:rPr>
        <w:t xml:space="preserve">wagon, </w:t>
      </w:r>
      <w:r w:rsidR="00D8190C">
        <w:rPr>
          <w:rFonts w:ascii="Arial" w:eastAsia="Times New Roman" w:hAnsi="Arial" w:cs="Arial"/>
          <w:kern w:val="0"/>
          <w:szCs w:val="24"/>
          <w:lang w:eastAsia="fr-FR"/>
          <w14:ligatures w14:val="none"/>
        </w:rPr>
        <w:t xml:space="preserve">la </w:t>
      </w:r>
      <w:r>
        <w:rPr>
          <w:rFonts w:ascii="Arial" w:eastAsia="Times New Roman" w:hAnsi="Arial" w:cs="Arial"/>
          <w:kern w:val="0"/>
          <w:szCs w:val="24"/>
          <w:lang w:eastAsia="fr-FR"/>
          <w14:ligatures w14:val="none"/>
        </w:rPr>
        <w:t>location</w:t>
      </w:r>
      <w:r w:rsidR="005B7367" w:rsidRPr="005B7367">
        <w:rPr>
          <w:rFonts w:ascii="Arial" w:eastAsia="Times New Roman" w:hAnsi="Arial" w:cs="Arial"/>
          <w:kern w:val="0"/>
          <w:szCs w:val="24"/>
          <w:lang w:eastAsia="fr-FR"/>
          <w14:ligatures w14:val="none"/>
        </w:rPr>
        <w:t xml:space="preserve"> pourra être renouvelé</w:t>
      </w:r>
      <w:r>
        <w:rPr>
          <w:rFonts w:ascii="Arial" w:eastAsia="Times New Roman" w:hAnsi="Arial" w:cs="Arial"/>
          <w:kern w:val="0"/>
          <w:szCs w:val="24"/>
          <w:lang w:eastAsia="fr-FR"/>
          <w14:ligatures w14:val="none"/>
        </w:rPr>
        <w:t>e</w:t>
      </w:r>
      <w:r w:rsidR="005B7367" w:rsidRPr="005B7367">
        <w:rPr>
          <w:rFonts w:ascii="Arial" w:eastAsia="Times New Roman" w:hAnsi="Arial" w:cs="Arial"/>
          <w:kern w:val="0"/>
          <w:szCs w:val="24"/>
          <w:lang w:eastAsia="fr-FR"/>
          <w14:ligatures w14:val="none"/>
        </w:rPr>
        <w:t xml:space="preserve"> </w:t>
      </w:r>
      <w:r w:rsidR="00D8190C">
        <w:rPr>
          <w:rFonts w:ascii="Arial" w:eastAsia="Times New Roman" w:hAnsi="Arial" w:cs="Arial"/>
          <w:kern w:val="0"/>
          <w:szCs w:val="24"/>
          <w:lang w:eastAsia="fr-FR"/>
          <w14:ligatures w14:val="none"/>
        </w:rPr>
        <w:t xml:space="preserve">par tacite reconduction </w:t>
      </w:r>
      <w:r w:rsidR="005B7367" w:rsidRPr="005B7367">
        <w:rPr>
          <w:rFonts w:ascii="Arial" w:eastAsia="Times New Roman" w:hAnsi="Arial" w:cs="Arial"/>
          <w:kern w:val="0"/>
          <w:szCs w:val="24"/>
          <w:lang w:eastAsia="fr-FR"/>
          <w14:ligatures w14:val="none"/>
        </w:rPr>
        <w:t>pour une durée de 6 mois dans la limite de 2 renouvellements</w:t>
      </w:r>
      <w:r w:rsidR="00D8190C">
        <w:rPr>
          <w:rFonts w:ascii="Arial" w:eastAsia="Times New Roman" w:hAnsi="Arial" w:cs="Arial"/>
          <w:kern w:val="0"/>
          <w:szCs w:val="24"/>
          <w:lang w:eastAsia="fr-FR"/>
          <w14:ligatures w14:val="none"/>
        </w:rPr>
        <w:t>, soit au total 12 mois maximum de tacite reconduction</w:t>
      </w:r>
      <w:r w:rsidR="005B7367" w:rsidRPr="005B7367">
        <w:rPr>
          <w:rFonts w:ascii="Arial" w:eastAsia="Times New Roman" w:hAnsi="Arial" w:cs="Arial"/>
          <w:kern w:val="0"/>
          <w:szCs w:val="24"/>
          <w:lang w:eastAsia="fr-FR"/>
          <w14:ligatures w14:val="none"/>
        </w:rPr>
        <w:t>.</w:t>
      </w:r>
      <w:r>
        <w:rPr>
          <w:rFonts w:ascii="Arial" w:eastAsia="Times New Roman" w:hAnsi="Arial" w:cs="Arial"/>
          <w:kern w:val="0"/>
          <w:szCs w:val="24"/>
          <w:lang w:eastAsia="fr-FR"/>
          <w14:ligatures w14:val="none"/>
        </w:rPr>
        <w:t xml:space="preserve"> </w:t>
      </w:r>
    </w:p>
    <w:p w14:paraId="2864C348"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467D8D0F" w14:textId="551DFC8F" w:rsidR="00D8190C" w:rsidRDefault="00D8190C" w:rsidP="005B7367">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Le renouvellement de la location du second pousse-wagon se fait par tacite reconduction. En cas de non-reconduction, Ports de Lille avisera le Titulaire du marché de sa décision de ne pas renouveler la location du pousse</w:t>
      </w:r>
      <w:r w:rsidR="004636F2">
        <w:rPr>
          <w:rFonts w:ascii="Arial" w:eastAsia="Times New Roman" w:hAnsi="Arial" w:cs="Arial"/>
          <w:kern w:val="0"/>
          <w:szCs w:val="24"/>
          <w:lang w:eastAsia="fr-FR"/>
          <w14:ligatures w14:val="none"/>
        </w:rPr>
        <w:t>-</w:t>
      </w:r>
      <w:r>
        <w:rPr>
          <w:rFonts w:ascii="Arial" w:eastAsia="Times New Roman" w:hAnsi="Arial" w:cs="Arial"/>
          <w:kern w:val="0"/>
          <w:szCs w:val="24"/>
          <w:lang w:eastAsia="fr-FR"/>
          <w14:ligatures w14:val="none"/>
        </w:rPr>
        <w:t>wagon au plus tard un mois (1) avant la date d’échéance. Cette décision lui sera communiquée par courrier transmis par voie électronique.</w:t>
      </w:r>
    </w:p>
    <w:p w14:paraId="6C217998" w14:textId="77777777" w:rsidR="00D8190C" w:rsidRDefault="00D8190C" w:rsidP="005B7367">
      <w:pPr>
        <w:spacing w:after="0" w:line="240" w:lineRule="auto"/>
        <w:jc w:val="both"/>
        <w:rPr>
          <w:rFonts w:ascii="Arial" w:eastAsia="Times New Roman" w:hAnsi="Arial" w:cs="Arial"/>
          <w:kern w:val="0"/>
          <w:szCs w:val="24"/>
          <w:lang w:eastAsia="fr-FR"/>
          <w14:ligatures w14:val="none"/>
        </w:rPr>
      </w:pPr>
    </w:p>
    <w:p w14:paraId="0A169438"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16E49176"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59AD2C6A"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638DC276" w14:textId="0CA5312F" w:rsidR="005B7367" w:rsidRPr="005B7367" w:rsidRDefault="005B7367" w:rsidP="005B7367">
      <w:pPr>
        <w:spacing w:after="0" w:line="240" w:lineRule="auto"/>
        <w:jc w:val="both"/>
        <w:rPr>
          <w:rFonts w:ascii="Arial" w:eastAsia="Times New Roman" w:hAnsi="Arial" w:cs="Arial"/>
          <w:b/>
          <w:bCs/>
          <w:kern w:val="0"/>
          <w:szCs w:val="24"/>
          <w:lang w:eastAsia="fr-FR"/>
          <w14:ligatures w14:val="none"/>
        </w:rPr>
      </w:pPr>
      <w:r w:rsidRPr="005B7367">
        <w:rPr>
          <w:rFonts w:ascii="Arial" w:eastAsia="Times New Roman" w:hAnsi="Arial" w:cs="Arial"/>
          <w:b/>
          <w:bCs/>
          <w:kern w:val="0"/>
          <w:szCs w:val="24"/>
          <w:lang w:eastAsia="fr-FR"/>
          <w14:ligatures w14:val="none"/>
        </w:rPr>
        <w:t xml:space="preserve">3.2 – Délais de livraison </w:t>
      </w:r>
      <w:r w:rsidR="00126E65">
        <w:rPr>
          <w:rFonts w:ascii="Arial" w:eastAsia="Times New Roman" w:hAnsi="Arial" w:cs="Arial"/>
          <w:b/>
          <w:bCs/>
          <w:kern w:val="0"/>
          <w:szCs w:val="24"/>
          <w:lang w:eastAsia="fr-FR"/>
          <w14:ligatures w14:val="none"/>
        </w:rPr>
        <w:t xml:space="preserve">effective </w:t>
      </w:r>
      <w:r w:rsidRPr="005B7367">
        <w:rPr>
          <w:rFonts w:ascii="Arial" w:eastAsia="Times New Roman" w:hAnsi="Arial" w:cs="Arial"/>
          <w:b/>
          <w:bCs/>
          <w:kern w:val="0"/>
          <w:szCs w:val="24"/>
          <w:lang w:eastAsia="fr-FR"/>
          <w14:ligatures w14:val="none"/>
        </w:rPr>
        <w:t>du pousse</w:t>
      </w:r>
      <w:r w:rsidR="004636F2">
        <w:rPr>
          <w:rFonts w:ascii="Arial" w:eastAsia="Times New Roman" w:hAnsi="Arial" w:cs="Arial"/>
          <w:b/>
          <w:bCs/>
          <w:kern w:val="0"/>
          <w:szCs w:val="24"/>
          <w:lang w:eastAsia="fr-FR"/>
          <w14:ligatures w14:val="none"/>
        </w:rPr>
        <w:t>-</w:t>
      </w:r>
      <w:r w:rsidRPr="005B7367">
        <w:rPr>
          <w:rFonts w:ascii="Arial" w:eastAsia="Times New Roman" w:hAnsi="Arial" w:cs="Arial"/>
          <w:b/>
          <w:bCs/>
          <w:kern w:val="0"/>
          <w:szCs w:val="24"/>
          <w:lang w:eastAsia="fr-FR"/>
          <w14:ligatures w14:val="none"/>
        </w:rPr>
        <w:t>wagon</w:t>
      </w:r>
    </w:p>
    <w:p w14:paraId="506A0E8B"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0FBCD6FF"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5A90A8B6" w14:textId="5281434A"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délai de livraison </w:t>
      </w:r>
      <w:r w:rsidR="00126E65">
        <w:rPr>
          <w:rFonts w:ascii="Arial" w:eastAsia="Times New Roman" w:hAnsi="Arial" w:cs="Arial"/>
          <w:kern w:val="0"/>
          <w:szCs w:val="24"/>
          <w:lang w:eastAsia="fr-FR"/>
          <w14:ligatures w14:val="none"/>
        </w:rPr>
        <w:t xml:space="preserve">effective des pousse-wagons </w:t>
      </w:r>
      <w:r w:rsidRPr="005B7367">
        <w:rPr>
          <w:rFonts w:ascii="Arial" w:eastAsia="Times New Roman" w:hAnsi="Arial" w:cs="Arial"/>
          <w:kern w:val="0"/>
          <w:szCs w:val="24"/>
          <w:lang w:eastAsia="fr-FR"/>
          <w14:ligatures w14:val="none"/>
        </w:rPr>
        <w:t>s’entend du délai nécessaire au Titulaire pour l</w:t>
      </w:r>
      <w:r w:rsidR="00126E65">
        <w:rPr>
          <w:rFonts w:ascii="Arial" w:eastAsia="Times New Roman" w:hAnsi="Arial" w:cs="Arial"/>
          <w:kern w:val="0"/>
          <w:szCs w:val="24"/>
          <w:lang w:eastAsia="fr-FR"/>
          <w14:ligatures w14:val="none"/>
        </w:rPr>
        <w:t>ivrer</w:t>
      </w:r>
      <w:r w:rsidRPr="005B7367">
        <w:rPr>
          <w:rFonts w:ascii="Arial" w:eastAsia="Times New Roman" w:hAnsi="Arial" w:cs="Arial"/>
          <w:kern w:val="0"/>
          <w:szCs w:val="24"/>
          <w:lang w:eastAsia="fr-FR"/>
          <w14:ligatures w14:val="none"/>
        </w:rPr>
        <w:t xml:space="preserve"> effective</w:t>
      </w:r>
      <w:r w:rsidR="00126E65">
        <w:rPr>
          <w:rFonts w:ascii="Arial" w:eastAsia="Times New Roman" w:hAnsi="Arial" w:cs="Arial"/>
          <w:kern w:val="0"/>
          <w:szCs w:val="24"/>
          <w:lang w:eastAsia="fr-FR"/>
          <w14:ligatures w14:val="none"/>
        </w:rPr>
        <w:t>ment</w:t>
      </w:r>
      <w:r w:rsidRPr="005B7367">
        <w:rPr>
          <w:rFonts w:ascii="Arial" w:eastAsia="Times New Roman" w:hAnsi="Arial" w:cs="Arial"/>
          <w:kern w:val="0"/>
          <w:szCs w:val="24"/>
          <w:lang w:eastAsia="fr-FR"/>
          <w14:ligatures w14:val="none"/>
        </w:rPr>
        <w:t xml:space="preserve"> </w:t>
      </w:r>
      <w:r w:rsidR="00126E65">
        <w:rPr>
          <w:rFonts w:ascii="Arial" w:eastAsia="Times New Roman" w:hAnsi="Arial" w:cs="Arial"/>
          <w:kern w:val="0"/>
          <w:szCs w:val="24"/>
          <w:lang w:eastAsia="fr-FR"/>
          <w14:ligatures w14:val="none"/>
        </w:rPr>
        <w:t>l</w:t>
      </w:r>
      <w:r w:rsidR="00A2516C">
        <w:rPr>
          <w:rFonts w:ascii="Arial" w:eastAsia="Times New Roman" w:hAnsi="Arial" w:cs="Arial"/>
          <w:kern w:val="0"/>
          <w:szCs w:val="24"/>
          <w:lang w:eastAsia="fr-FR"/>
          <w14:ligatures w14:val="none"/>
        </w:rPr>
        <w:t>es</w:t>
      </w:r>
      <w:r w:rsidRPr="005B7367">
        <w:rPr>
          <w:rFonts w:ascii="Arial" w:eastAsia="Times New Roman" w:hAnsi="Arial" w:cs="Arial"/>
          <w:kern w:val="0"/>
          <w:szCs w:val="24"/>
          <w:lang w:eastAsia="fr-FR"/>
          <w14:ligatures w14:val="none"/>
        </w:rPr>
        <w:t xml:space="preserve"> </w:t>
      </w:r>
      <w:r w:rsidR="00126E65">
        <w:rPr>
          <w:rFonts w:ascii="Arial" w:eastAsia="Times New Roman" w:hAnsi="Arial" w:cs="Arial"/>
          <w:kern w:val="0"/>
          <w:szCs w:val="24"/>
          <w:lang w:eastAsia="fr-FR"/>
          <w14:ligatures w14:val="none"/>
        </w:rPr>
        <w:t xml:space="preserve">deux (2) </w:t>
      </w:r>
      <w:r w:rsidRPr="005B7367">
        <w:rPr>
          <w:rFonts w:ascii="Arial" w:eastAsia="Times New Roman" w:hAnsi="Arial" w:cs="Arial"/>
          <w:kern w:val="0"/>
          <w:szCs w:val="24"/>
          <w:lang w:eastAsia="fr-FR"/>
          <w14:ligatures w14:val="none"/>
        </w:rPr>
        <w:t>Pousse</w:t>
      </w:r>
      <w:r w:rsidR="00A2516C">
        <w:rPr>
          <w:rFonts w:ascii="Arial" w:eastAsia="Times New Roman" w:hAnsi="Arial" w:cs="Arial"/>
          <w:kern w:val="0"/>
          <w:szCs w:val="24"/>
          <w:lang w:eastAsia="fr-FR"/>
          <w14:ligatures w14:val="none"/>
        </w:rPr>
        <w:t>-</w:t>
      </w:r>
      <w:r w:rsidRPr="005B7367">
        <w:rPr>
          <w:rFonts w:ascii="Arial" w:eastAsia="Times New Roman" w:hAnsi="Arial" w:cs="Arial"/>
          <w:kern w:val="0"/>
          <w:szCs w:val="24"/>
          <w:lang w:eastAsia="fr-FR"/>
          <w14:ligatures w14:val="none"/>
        </w:rPr>
        <w:t>Wagon</w:t>
      </w:r>
      <w:r w:rsidR="00A2516C">
        <w:rPr>
          <w:rFonts w:ascii="Arial" w:eastAsia="Times New Roman" w:hAnsi="Arial" w:cs="Arial"/>
          <w:kern w:val="0"/>
          <w:szCs w:val="24"/>
          <w:lang w:eastAsia="fr-FR"/>
          <w14:ligatures w14:val="none"/>
        </w:rPr>
        <w:t>s</w:t>
      </w:r>
      <w:r w:rsidRPr="005B7367">
        <w:rPr>
          <w:rFonts w:ascii="Arial" w:eastAsia="Times New Roman" w:hAnsi="Arial" w:cs="Arial"/>
          <w:kern w:val="0"/>
          <w:szCs w:val="24"/>
          <w:lang w:eastAsia="fr-FR"/>
          <w14:ligatures w14:val="none"/>
        </w:rPr>
        <w:t xml:space="preserve"> en état de fonctionnement au Lille Conteneurs Terminal (LCT) du Port de Lille. </w:t>
      </w:r>
      <w:r w:rsidR="00D8190C" w:rsidRPr="00D8190C">
        <w:rPr>
          <w:rFonts w:ascii="Arial" w:eastAsia="Times New Roman" w:hAnsi="Arial" w:cs="Arial"/>
          <w:kern w:val="0"/>
          <w:szCs w:val="24"/>
          <w:lang w:eastAsia="fr-FR"/>
          <w14:ligatures w14:val="none"/>
        </w:rPr>
        <w:t>Les deux pousse-wagons doivent être livrés en même temps.</w:t>
      </w:r>
      <w:r w:rsidR="00126E65">
        <w:rPr>
          <w:rFonts w:ascii="Arial" w:eastAsia="Times New Roman" w:hAnsi="Arial" w:cs="Arial"/>
          <w:kern w:val="0"/>
          <w:szCs w:val="24"/>
          <w:lang w:eastAsia="fr-FR"/>
          <w14:ligatures w14:val="none"/>
        </w:rPr>
        <w:t xml:space="preserve"> Il est clairement précisé que la livraison effective n’est pas le simple fait de l’acheminement des pousse-wagons au port de Lille, mais doit s’entendre comme la mise en service effective des pousse-wagons (c’est-à-dire pousse-wagons en état d’être utilisés pour l’exploitation). Ainsi, la livraison comprend tous les délais nécessaires, y compris l’acheminement des pousse-wagons au Port de Lille et la formation des conducteurs.</w:t>
      </w:r>
    </w:p>
    <w:p w14:paraId="7AA5312B"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2E5C43C5" w14:textId="4AA5B273"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Titulaire s’engage à livrer le</w:t>
      </w:r>
      <w:r w:rsidR="00A2516C">
        <w:rPr>
          <w:rFonts w:ascii="Arial" w:eastAsia="Times New Roman" w:hAnsi="Arial" w:cs="Arial"/>
          <w:kern w:val="0"/>
          <w:szCs w:val="24"/>
          <w:lang w:eastAsia="fr-FR"/>
          <w14:ligatures w14:val="none"/>
        </w:rPr>
        <w:t>s</w:t>
      </w:r>
      <w:r w:rsidRPr="005B7367">
        <w:rPr>
          <w:rFonts w:ascii="Arial" w:eastAsia="Times New Roman" w:hAnsi="Arial" w:cs="Arial"/>
          <w:kern w:val="0"/>
          <w:szCs w:val="24"/>
          <w:lang w:eastAsia="fr-FR"/>
          <w14:ligatures w14:val="none"/>
        </w:rPr>
        <w:t xml:space="preserve"> pousse</w:t>
      </w:r>
      <w:r w:rsidR="00A2516C">
        <w:rPr>
          <w:rFonts w:ascii="Arial" w:eastAsia="Times New Roman" w:hAnsi="Arial" w:cs="Arial"/>
          <w:kern w:val="0"/>
          <w:szCs w:val="24"/>
          <w:lang w:eastAsia="fr-FR"/>
          <w14:ligatures w14:val="none"/>
        </w:rPr>
        <w:t>-</w:t>
      </w:r>
      <w:r w:rsidRPr="005B7367">
        <w:rPr>
          <w:rFonts w:ascii="Arial" w:eastAsia="Times New Roman" w:hAnsi="Arial" w:cs="Arial"/>
          <w:kern w:val="0"/>
          <w:szCs w:val="24"/>
          <w:lang w:eastAsia="fr-FR"/>
          <w14:ligatures w14:val="none"/>
        </w:rPr>
        <w:t>wagon</w:t>
      </w:r>
      <w:r w:rsidR="00A2516C">
        <w:rPr>
          <w:rFonts w:ascii="Arial" w:eastAsia="Times New Roman" w:hAnsi="Arial" w:cs="Arial"/>
          <w:kern w:val="0"/>
          <w:szCs w:val="24"/>
          <w:lang w:eastAsia="fr-FR"/>
          <w14:ligatures w14:val="none"/>
        </w:rPr>
        <w:t>s</w:t>
      </w:r>
      <w:r w:rsidRPr="005B7367">
        <w:rPr>
          <w:rFonts w:ascii="Arial" w:eastAsia="Times New Roman" w:hAnsi="Arial" w:cs="Arial"/>
          <w:kern w:val="0"/>
          <w:szCs w:val="24"/>
          <w:lang w:eastAsia="fr-FR"/>
          <w14:ligatures w14:val="none"/>
        </w:rPr>
        <w:t xml:space="preserve"> dans le délai suivant :</w:t>
      </w:r>
    </w:p>
    <w:p w14:paraId="24A0ADDE"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433AD432" w14:textId="42B7350C" w:rsidR="005B7367" w:rsidRPr="005B7367" w:rsidRDefault="005B7367" w:rsidP="005B7367">
      <w:pPr>
        <w:spacing w:after="0" w:line="240" w:lineRule="auto"/>
        <w:rPr>
          <w:rFonts w:ascii="Arial" w:eastAsia="Times New Roman" w:hAnsi="Arial" w:cs="Arial"/>
          <w:b/>
          <w:kern w:val="0"/>
          <w:szCs w:val="24"/>
          <w:u w:val="single"/>
          <w:lang w:eastAsia="fr-FR"/>
          <w14:ligatures w14:val="none"/>
        </w:rPr>
      </w:pPr>
      <w:r w:rsidRPr="005B7367">
        <w:rPr>
          <w:rFonts w:ascii="Arial" w:eastAsia="Times New Roman" w:hAnsi="Arial" w:cs="Arial"/>
          <w:b/>
          <w:kern w:val="0"/>
          <w:szCs w:val="24"/>
          <w:u w:val="single"/>
          <w:lang w:eastAsia="fr-FR"/>
          <w14:ligatures w14:val="none"/>
        </w:rPr>
        <w:t xml:space="preserve">1) Délais de livraison </w:t>
      </w:r>
      <w:r w:rsidR="00126E65">
        <w:rPr>
          <w:rFonts w:ascii="Arial" w:eastAsia="Times New Roman" w:hAnsi="Arial" w:cs="Arial"/>
          <w:b/>
          <w:kern w:val="0"/>
          <w:szCs w:val="24"/>
          <w:u w:val="single"/>
          <w:lang w:eastAsia="fr-FR"/>
          <w14:ligatures w14:val="none"/>
        </w:rPr>
        <w:t xml:space="preserve">effective des pousse-wagons </w:t>
      </w:r>
      <w:r w:rsidRPr="005B7367">
        <w:rPr>
          <w:rFonts w:ascii="Arial" w:eastAsia="Times New Roman" w:hAnsi="Arial" w:cs="Arial"/>
          <w:b/>
          <w:kern w:val="0"/>
          <w:szCs w:val="24"/>
          <w:u w:val="single"/>
          <w:lang w:eastAsia="fr-FR"/>
          <w14:ligatures w14:val="none"/>
        </w:rPr>
        <w:t xml:space="preserve">à compter de la notification du marché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B7367" w:rsidRPr="005B7367" w14:paraId="5B8E5484" w14:textId="77777777" w:rsidTr="005E4E33">
        <w:trPr>
          <w:trHeight w:val="794"/>
        </w:trPr>
        <w:tc>
          <w:tcPr>
            <w:tcW w:w="2268" w:type="dxa"/>
            <w:vAlign w:val="center"/>
          </w:tcPr>
          <w:p w14:paraId="42EB64FF" w14:textId="58AF2B4C" w:rsidR="005B7367" w:rsidRPr="005B7367" w:rsidRDefault="00126E65" w:rsidP="005B7367">
            <w:pPr>
              <w:spacing w:after="0" w:line="240" w:lineRule="auto"/>
              <w:jc w:val="right"/>
              <w:rPr>
                <w:rFonts w:ascii="Arial" w:eastAsia="Times New Roman" w:hAnsi="Arial" w:cs="Arial"/>
                <w:b/>
                <w:kern w:val="0"/>
                <w:sz w:val="24"/>
                <w:szCs w:val="24"/>
                <w:lang w:eastAsia="fr-FR"/>
                <w14:ligatures w14:val="none"/>
              </w:rPr>
            </w:pPr>
            <w:proofErr w:type="gramStart"/>
            <w:r>
              <w:rPr>
                <w:rFonts w:ascii="Arial" w:eastAsia="Times New Roman" w:hAnsi="Arial" w:cs="Arial"/>
                <w:b/>
                <w:kern w:val="0"/>
                <w:sz w:val="24"/>
                <w:szCs w:val="24"/>
                <w:lang w:eastAsia="fr-FR"/>
                <w14:ligatures w14:val="none"/>
              </w:rPr>
              <w:t>jours</w:t>
            </w:r>
            <w:proofErr w:type="gramEnd"/>
          </w:p>
        </w:tc>
      </w:tr>
    </w:tbl>
    <w:p w14:paraId="7E4D2989" w14:textId="77777777" w:rsidR="005B7367" w:rsidRPr="005B7367" w:rsidRDefault="005B7367" w:rsidP="005B7367">
      <w:pPr>
        <w:spacing w:after="0" w:line="240" w:lineRule="auto"/>
        <w:rPr>
          <w:rFonts w:ascii="Arial" w:eastAsia="Times New Roman" w:hAnsi="Arial" w:cs="Arial"/>
          <w:kern w:val="0"/>
          <w:szCs w:val="24"/>
          <w:u w:val="single"/>
          <w:lang w:eastAsia="fr-FR"/>
          <w14:ligatures w14:val="none"/>
        </w:rPr>
      </w:pPr>
    </w:p>
    <w:p w14:paraId="713F67F3" w14:textId="23FD65DE"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délai maximum de livraison </w:t>
      </w:r>
      <w:r w:rsidR="00126E65">
        <w:rPr>
          <w:rFonts w:ascii="Arial" w:eastAsia="Times New Roman" w:hAnsi="Arial" w:cs="Arial"/>
          <w:kern w:val="0"/>
          <w:szCs w:val="24"/>
          <w:lang w:eastAsia="fr-FR"/>
          <w14:ligatures w14:val="none"/>
        </w:rPr>
        <w:t xml:space="preserve">effective </w:t>
      </w:r>
      <w:r w:rsidRPr="005B7367">
        <w:rPr>
          <w:rFonts w:ascii="Arial" w:eastAsia="Times New Roman" w:hAnsi="Arial" w:cs="Arial"/>
          <w:kern w:val="0"/>
          <w:szCs w:val="24"/>
          <w:lang w:eastAsia="fr-FR"/>
          <w14:ligatures w14:val="none"/>
        </w:rPr>
        <w:t>d</w:t>
      </w:r>
      <w:r w:rsidR="00A2516C">
        <w:rPr>
          <w:rFonts w:ascii="Arial" w:eastAsia="Times New Roman" w:hAnsi="Arial" w:cs="Arial"/>
          <w:kern w:val="0"/>
          <w:szCs w:val="24"/>
          <w:lang w:eastAsia="fr-FR"/>
          <w14:ligatures w14:val="none"/>
        </w:rPr>
        <w:t>es</w:t>
      </w:r>
      <w:r w:rsidRPr="005B7367">
        <w:rPr>
          <w:rFonts w:ascii="Arial" w:eastAsia="Times New Roman" w:hAnsi="Arial" w:cs="Arial"/>
          <w:kern w:val="0"/>
          <w:szCs w:val="24"/>
          <w:lang w:eastAsia="fr-FR"/>
          <w14:ligatures w14:val="none"/>
        </w:rPr>
        <w:t xml:space="preserve"> </w:t>
      </w:r>
      <w:r w:rsidR="00126E65">
        <w:rPr>
          <w:rFonts w:ascii="Arial" w:eastAsia="Times New Roman" w:hAnsi="Arial" w:cs="Arial"/>
          <w:kern w:val="0"/>
          <w:szCs w:val="24"/>
          <w:lang w:eastAsia="fr-FR"/>
          <w14:ligatures w14:val="none"/>
        </w:rPr>
        <w:t xml:space="preserve">deux (2) </w:t>
      </w:r>
      <w:r w:rsidRPr="005B7367">
        <w:rPr>
          <w:rFonts w:ascii="Arial" w:eastAsia="Times New Roman" w:hAnsi="Arial" w:cs="Arial"/>
          <w:kern w:val="0"/>
          <w:szCs w:val="24"/>
          <w:lang w:eastAsia="fr-FR"/>
          <w14:ligatures w14:val="none"/>
        </w:rPr>
        <w:t>pousse</w:t>
      </w:r>
      <w:r w:rsidR="00A2516C">
        <w:rPr>
          <w:rFonts w:ascii="Arial" w:eastAsia="Times New Roman" w:hAnsi="Arial" w:cs="Arial"/>
          <w:kern w:val="0"/>
          <w:szCs w:val="24"/>
          <w:lang w:eastAsia="fr-FR"/>
          <w14:ligatures w14:val="none"/>
        </w:rPr>
        <w:t>-</w:t>
      </w:r>
      <w:r w:rsidRPr="005B7367">
        <w:rPr>
          <w:rFonts w:ascii="Arial" w:eastAsia="Times New Roman" w:hAnsi="Arial" w:cs="Arial"/>
          <w:kern w:val="0"/>
          <w:szCs w:val="24"/>
          <w:lang w:eastAsia="fr-FR"/>
          <w14:ligatures w14:val="none"/>
        </w:rPr>
        <w:t>wagon</w:t>
      </w:r>
      <w:r w:rsidR="00A2516C">
        <w:rPr>
          <w:rFonts w:ascii="Arial" w:eastAsia="Times New Roman" w:hAnsi="Arial" w:cs="Arial"/>
          <w:kern w:val="0"/>
          <w:szCs w:val="24"/>
          <w:lang w:eastAsia="fr-FR"/>
          <w14:ligatures w14:val="none"/>
        </w:rPr>
        <w:t>s</w:t>
      </w:r>
      <w:r w:rsidRPr="005B7367">
        <w:rPr>
          <w:rFonts w:ascii="Arial" w:eastAsia="Times New Roman" w:hAnsi="Arial" w:cs="Arial"/>
          <w:kern w:val="0"/>
          <w:szCs w:val="24"/>
          <w:lang w:eastAsia="fr-FR"/>
          <w14:ligatures w14:val="none"/>
        </w:rPr>
        <w:t xml:space="preserve"> à compter de la date de notification du marché proposé par le Titulaire est de :</w:t>
      </w:r>
    </w:p>
    <w:p w14:paraId="2883C6CC"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626E3AC7" w14:textId="5DA790EB" w:rsidR="005B7367" w:rsidRPr="005B7367" w:rsidRDefault="00126E65" w:rsidP="005B7367">
      <w:pPr>
        <w:spacing w:after="120" w:line="240" w:lineRule="auto"/>
        <w:rPr>
          <w:rFonts w:ascii="Arial" w:eastAsia="Times New Roman" w:hAnsi="Arial" w:cs="Arial"/>
          <w:kern w:val="0"/>
          <w:sz w:val="16"/>
          <w:szCs w:val="16"/>
          <w:lang w:eastAsia="fr-FR"/>
          <w14:ligatures w14:val="none"/>
        </w:rPr>
      </w:pPr>
      <w:r>
        <w:rPr>
          <w:rFonts w:ascii="Arial" w:eastAsia="Times New Roman" w:hAnsi="Arial" w:cs="Arial"/>
          <w:kern w:val="0"/>
          <w:lang w:eastAsia="fr-FR"/>
          <w14:ligatures w14:val="none"/>
        </w:rPr>
        <w:t>Les délais sont à donner en</w:t>
      </w:r>
      <w:r w:rsidR="005B7367" w:rsidRPr="005B7367">
        <w:rPr>
          <w:rFonts w:ascii="Arial" w:eastAsia="Times New Roman" w:hAnsi="Arial" w:cs="Arial"/>
          <w:kern w:val="0"/>
          <w:lang w:eastAsia="fr-FR"/>
          <w14:ligatures w14:val="none"/>
        </w:rPr>
        <w:t xml:space="preserve"> jours calendaires.</w:t>
      </w:r>
    </w:p>
    <w:p w14:paraId="39D1C6C0" w14:textId="77777777" w:rsidR="005B7367" w:rsidRPr="005B7367" w:rsidRDefault="005B7367" w:rsidP="005B7367">
      <w:pPr>
        <w:spacing w:after="120" w:line="240" w:lineRule="auto"/>
        <w:rPr>
          <w:rFonts w:ascii="Arial" w:eastAsia="Times New Roman" w:hAnsi="Arial" w:cs="Arial"/>
          <w:kern w:val="0"/>
          <w:sz w:val="16"/>
          <w:szCs w:val="16"/>
          <w:lang w:eastAsia="fr-FR"/>
          <w14:ligatures w14:val="none"/>
        </w:rPr>
      </w:pPr>
    </w:p>
    <w:p w14:paraId="3790F5E4" w14:textId="77777777" w:rsidR="005B7367" w:rsidRPr="005B7367" w:rsidRDefault="005B7367" w:rsidP="005B7367">
      <w:pPr>
        <w:spacing w:after="120" w:line="240" w:lineRule="auto"/>
        <w:rPr>
          <w:rFonts w:ascii="Arial" w:eastAsia="Times New Roman" w:hAnsi="Arial" w:cs="Arial"/>
          <w:kern w:val="0"/>
          <w:sz w:val="16"/>
          <w:szCs w:val="16"/>
          <w:lang w:eastAsia="fr-FR"/>
          <w14:ligatures w14:val="none"/>
        </w:rPr>
      </w:pPr>
    </w:p>
    <w:p w14:paraId="4F3600B9" w14:textId="77777777" w:rsidR="005B7367" w:rsidRPr="005B7367" w:rsidRDefault="005B7367" w:rsidP="005B7367">
      <w:pPr>
        <w:spacing w:after="120" w:line="240" w:lineRule="auto"/>
        <w:rPr>
          <w:rFonts w:ascii="Arial" w:eastAsia="Times New Roman" w:hAnsi="Arial" w:cs="Arial"/>
          <w:kern w:val="0"/>
          <w:sz w:val="16"/>
          <w:szCs w:val="16"/>
          <w:lang w:eastAsia="fr-FR"/>
          <w14:ligatures w14:val="none"/>
        </w:rPr>
      </w:pPr>
    </w:p>
    <w:p w14:paraId="65C68B54" w14:textId="77777777" w:rsidR="005B7367" w:rsidRPr="005B7367" w:rsidRDefault="005B7367" w:rsidP="005B7367">
      <w:pPr>
        <w:spacing w:after="120" w:line="240" w:lineRule="auto"/>
        <w:rPr>
          <w:rFonts w:ascii="Arial" w:eastAsia="Times New Roman" w:hAnsi="Arial" w:cs="Arial"/>
          <w:kern w:val="0"/>
          <w:sz w:val="16"/>
          <w:szCs w:val="16"/>
          <w:lang w:eastAsia="fr-FR"/>
          <w14:ligatures w14:val="none"/>
        </w:rPr>
      </w:pPr>
    </w:p>
    <w:p w14:paraId="0CDBF25B" w14:textId="525DB65F" w:rsidR="005B7367" w:rsidRPr="005B7367" w:rsidRDefault="005B7367" w:rsidP="005B7367">
      <w:pPr>
        <w:spacing w:after="0" w:line="240" w:lineRule="auto"/>
        <w:rPr>
          <w:rFonts w:ascii="Arial" w:eastAsia="Times New Roman" w:hAnsi="Arial" w:cs="Arial"/>
          <w:b/>
          <w:kern w:val="0"/>
          <w:szCs w:val="24"/>
          <w:u w:val="single"/>
          <w:lang w:eastAsia="fr-FR"/>
          <w14:ligatures w14:val="none"/>
        </w:rPr>
      </w:pPr>
      <w:r w:rsidRPr="005B7367">
        <w:rPr>
          <w:rFonts w:ascii="Arial" w:eastAsia="Times New Roman" w:hAnsi="Arial" w:cs="Arial"/>
          <w:b/>
          <w:kern w:val="0"/>
          <w:szCs w:val="24"/>
          <w:u w:val="single"/>
          <w:lang w:eastAsia="fr-FR"/>
          <w14:ligatures w14:val="none"/>
        </w:rPr>
        <w:t xml:space="preserve">2) Délais de remplacement </w:t>
      </w:r>
      <w:r w:rsidR="00A2516C">
        <w:rPr>
          <w:rFonts w:ascii="Arial" w:eastAsia="Times New Roman" w:hAnsi="Arial" w:cs="Arial"/>
          <w:b/>
          <w:kern w:val="0"/>
          <w:szCs w:val="24"/>
          <w:u w:val="single"/>
          <w:lang w:eastAsia="fr-FR"/>
          <w14:ligatures w14:val="none"/>
        </w:rPr>
        <w:t>du ou des</w:t>
      </w:r>
      <w:r w:rsidRPr="005B7367">
        <w:rPr>
          <w:rFonts w:ascii="Arial" w:eastAsia="Times New Roman" w:hAnsi="Arial" w:cs="Arial"/>
          <w:b/>
          <w:kern w:val="0"/>
          <w:szCs w:val="24"/>
          <w:u w:val="single"/>
          <w:lang w:eastAsia="fr-FR"/>
          <w14:ligatures w14:val="none"/>
        </w:rPr>
        <w:t xml:space="preserve"> pousse</w:t>
      </w:r>
      <w:r w:rsidR="00A2516C">
        <w:rPr>
          <w:rFonts w:ascii="Arial" w:eastAsia="Times New Roman" w:hAnsi="Arial" w:cs="Arial"/>
          <w:b/>
          <w:kern w:val="0"/>
          <w:szCs w:val="24"/>
          <w:u w:val="single"/>
          <w:lang w:eastAsia="fr-FR"/>
          <w14:ligatures w14:val="none"/>
        </w:rPr>
        <w:t>-</w:t>
      </w:r>
      <w:r w:rsidRPr="005B7367">
        <w:rPr>
          <w:rFonts w:ascii="Arial" w:eastAsia="Times New Roman" w:hAnsi="Arial" w:cs="Arial"/>
          <w:b/>
          <w:kern w:val="0"/>
          <w:szCs w:val="24"/>
          <w:u w:val="single"/>
          <w:lang w:eastAsia="fr-FR"/>
          <w14:ligatures w14:val="none"/>
        </w:rPr>
        <w:t>wagon</w:t>
      </w:r>
      <w:r w:rsidR="00A2516C">
        <w:rPr>
          <w:rFonts w:ascii="Arial" w:eastAsia="Times New Roman" w:hAnsi="Arial" w:cs="Arial"/>
          <w:b/>
          <w:kern w:val="0"/>
          <w:szCs w:val="24"/>
          <w:u w:val="single"/>
          <w:lang w:eastAsia="fr-FR"/>
          <w14:ligatures w14:val="none"/>
        </w:rPr>
        <w:t>s</w:t>
      </w:r>
      <w:r w:rsidRPr="005B7367">
        <w:rPr>
          <w:rFonts w:ascii="Arial" w:eastAsia="Times New Roman" w:hAnsi="Arial" w:cs="Arial"/>
          <w:b/>
          <w:kern w:val="0"/>
          <w:szCs w:val="24"/>
          <w:u w:val="single"/>
          <w:lang w:eastAsia="fr-FR"/>
          <w14:ligatures w14:val="none"/>
        </w:rPr>
        <w:t xml:space="preserve"> en cours d’exécution du marché pour cause de panne irréparable, accident…. </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B7367" w:rsidRPr="005B7367" w14:paraId="651F35F3" w14:textId="77777777" w:rsidTr="005E4E33">
        <w:trPr>
          <w:trHeight w:val="794"/>
        </w:trPr>
        <w:tc>
          <w:tcPr>
            <w:tcW w:w="2268" w:type="dxa"/>
            <w:vAlign w:val="center"/>
          </w:tcPr>
          <w:p w14:paraId="6CED428E" w14:textId="77777777" w:rsidR="005B7367" w:rsidRPr="005B7367" w:rsidRDefault="005B7367" w:rsidP="005B7367">
            <w:pPr>
              <w:spacing w:after="0" w:line="240" w:lineRule="auto"/>
              <w:jc w:val="right"/>
              <w:rPr>
                <w:rFonts w:ascii="Arial" w:eastAsia="Times New Roman" w:hAnsi="Arial" w:cs="Arial"/>
                <w:b/>
                <w:kern w:val="0"/>
                <w:sz w:val="24"/>
                <w:szCs w:val="24"/>
                <w:lang w:eastAsia="fr-FR"/>
                <w14:ligatures w14:val="none"/>
              </w:rPr>
            </w:pPr>
            <w:proofErr w:type="gramStart"/>
            <w:r w:rsidRPr="005B7367">
              <w:rPr>
                <w:rFonts w:ascii="Arial" w:eastAsia="Times New Roman" w:hAnsi="Arial" w:cs="Arial"/>
                <w:b/>
                <w:kern w:val="0"/>
                <w:sz w:val="24"/>
                <w:szCs w:val="24"/>
                <w:lang w:eastAsia="fr-FR"/>
                <w14:ligatures w14:val="none"/>
              </w:rPr>
              <w:t>heures</w:t>
            </w:r>
            <w:proofErr w:type="gramEnd"/>
          </w:p>
        </w:tc>
      </w:tr>
    </w:tbl>
    <w:p w14:paraId="7965888F" w14:textId="77777777" w:rsidR="005B7367" w:rsidRPr="005B7367" w:rsidRDefault="005B7367" w:rsidP="005B7367">
      <w:pPr>
        <w:spacing w:after="0" w:line="240" w:lineRule="auto"/>
        <w:rPr>
          <w:rFonts w:ascii="Arial" w:eastAsia="Times New Roman" w:hAnsi="Arial" w:cs="Arial"/>
          <w:kern w:val="0"/>
          <w:szCs w:val="24"/>
          <w:highlight w:val="yellow"/>
          <w:u w:val="single"/>
          <w:lang w:eastAsia="fr-FR"/>
          <w14:ligatures w14:val="none"/>
        </w:rPr>
      </w:pPr>
    </w:p>
    <w:p w14:paraId="4734DB9F" w14:textId="4DFD295A"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délai maximum de livraison d’u</w:t>
      </w:r>
      <w:r w:rsidR="00A2516C">
        <w:rPr>
          <w:rFonts w:ascii="Arial" w:eastAsia="Times New Roman" w:hAnsi="Arial" w:cs="Arial"/>
          <w:kern w:val="0"/>
          <w:szCs w:val="24"/>
          <w:lang w:eastAsia="fr-FR"/>
          <w14:ligatures w14:val="none"/>
        </w:rPr>
        <w:t>n ou des</w:t>
      </w:r>
      <w:r w:rsidRPr="005B7367">
        <w:rPr>
          <w:rFonts w:ascii="Arial" w:eastAsia="Times New Roman" w:hAnsi="Arial" w:cs="Arial"/>
          <w:kern w:val="0"/>
          <w:szCs w:val="24"/>
          <w:lang w:eastAsia="fr-FR"/>
          <w14:ligatures w14:val="none"/>
        </w:rPr>
        <w:t xml:space="preserve"> pousse</w:t>
      </w:r>
      <w:r w:rsidR="00A2516C">
        <w:rPr>
          <w:rFonts w:ascii="Arial" w:eastAsia="Times New Roman" w:hAnsi="Arial" w:cs="Arial"/>
          <w:kern w:val="0"/>
          <w:szCs w:val="24"/>
          <w:lang w:eastAsia="fr-FR"/>
          <w14:ligatures w14:val="none"/>
        </w:rPr>
        <w:t>-</w:t>
      </w:r>
      <w:r w:rsidRPr="005B7367">
        <w:rPr>
          <w:rFonts w:ascii="Arial" w:eastAsia="Times New Roman" w:hAnsi="Arial" w:cs="Arial"/>
          <w:kern w:val="0"/>
          <w:szCs w:val="24"/>
          <w:lang w:eastAsia="fr-FR"/>
          <w14:ligatures w14:val="none"/>
        </w:rPr>
        <w:t>wagon</w:t>
      </w:r>
      <w:r w:rsidR="00A2516C">
        <w:rPr>
          <w:rFonts w:ascii="Arial" w:eastAsia="Times New Roman" w:hAnsi="Arial" w:cs="Arial"/>
          <w:kern w:val="0"/>
          <w:szCs w:val="24"/>
          <w:lang w:eastAsia="fr-FR"/>
          <w14:ligatures w14:val="none"/>
        </w:rPr>
        <w:t>s</w:t>
      </w:r>
      <w:r w:rsidRPr="005B7367">
        <w:rPr>
          <w:rFonts w:ascii="Arial" w:eastAsia="Times New Roman" w:hAnsi="Arial" w:cs="Arial"/>
          <w:kern w:val="0"/>
          <w:szCs w:val="24"/>
          <w:lang w:eastAsia="fr-FR"/>
          <w14:ligatures w14:val="none"/>
        </w:rPr>
        <w:t xml:space="preserve"> à compter de la demande de Ports de Lille pour cas de panne irréparable, accidents en cours de marché proposé par le Titulaire est de :</w:t>
      </w:r>
    </w:p>
    <w:p w14:paraId="51DA3E66"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3C98AE84" w14:textId="4FBEC4C7" w:rsidR="005B7367" w:rsidRPr="005B7367" w:rsidRDefault="005B7367" w:rsidP="005B7367">
      <w:pPr>
        <w:spacing w:after="120" w:line="240" w:lineRule="auto"/>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En tout état de cause, le délai de livraison du pousse</w:t>
      </w:r>
      <w:r w:rsidR="004636F2">
        <w:rPr>
          <w:rFonts w:ascii="Arial" w:eastAsia="Times New Roman" w:hAnsi="Arial" w:cs="Arial"/>
          <w:kern w:val="0"/>
          <w:lang w:eastAsia="fr-FR"/>
          <w14:ligatures w14:val="none"/>
        </w:rPr>
        <w:t>-</w:t>
      </w:r>
      <w:r w:rsidRPr="005B7367">
        <w:rPr>
          <w:rFonts w:ascii="Arial" w:eastAsia="Times New Roman" w:hAnsi="Arial" w:cs="Arial"/>
          <w:kern w:val="0"/>
          <w:lang w:eastAsia="fr-FR"/>
          <w14:ligatures w14:val="none"/>
        </w:rPr>
        <w:t xml:space="preserve">wagon ne peut être supérieur à 48 heures. </w:t>
      </w:r>
    </w:p>
    <w:p w14:paraId="486BC12A"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68DE3F79" w14:textId="77777777" w:rsid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6D3AA240" w14:textId="77777777" w:rsidR="00E55AC1" w:rsidRDefault="00E55AC1" w:rsidP="005B7367">
      <w:pPr>
        <w:spacing w:after="0" w:line="240" w:lineRule="auto"/>
        <w:jc w:val="both"/>
        <w:rPr>
          <w:rFonts w:ascii="Arial" w:eastAsia="Times New Roman" w:hAnsi="Arial" w:cs="Arial"/>
          <w:kern w:val="0"/>
          <w:szCs w:val="24"/>
          <w:highlight w:val="yellow"/>
          <w:lang w:eastAsia="fr-FR"/>
          <w14:ligatures w14:val="none"/>
        </w:rPr>
      </w:pPr>
    </w:p>
    <w:p w14:paraId="3377EDE5" w14:textId="77777777" w:rsidR="00E55AC1" w:rsidRPr="005B7367" w:rsidRDefault="00E55AC1" w:rsidP="005B7367">
      <w:pPr>
        <w:spacing w:after="0" w:line="240" w:lineRule="auto"/>
        <w:jc w:val="both"/>
        <w:rPr>
          <w:rFonts w:ascii="Arial" w:eastAsia="Times New Roman" w:hAnsi="Arial" w:cs="Arial"/>
          <w:kern w:val="0"/>
          <w:szCs w:val="24"/>
          <w:highlight w:val="yellow"/>
          <w:lang w:eastAsia="fr-FR"/>
          <w14:ligatures w14:val="none"/>
        </w:rPr>
      </w:pPr>
    </w:p>
    <w:p w14:paraId="3135EF48"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7D296D53"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395416FE" w14:textId="69594F71" w:rsidR="005B7367" w:rsidRPr="005B7367" w:rsidRDefault="005B1ADF" w:rsidP="005B7367">
      <w:pPr>
        <w:spacing w:after="0" w:line="240" w:lineRule="auto"/>
        <w:rPr>
          <w:rFonts w:ascii="Arial" w:eastAsia="Times New Roman" w:hAnsi="Arial" w:cs="Arial"/>
          <w:b/>
          <w:kern w:val="0"/>
          <w:szCs w:val="24"/>
          <w:u w:val="single"/>
          <w:lang w:eastAsia="fr-FR"/>
          <w14:ligatures w14:val="none"/>
        </w:rPr>
      </w:pPr>
      <w:r>
        <w:rPr>
          <w:rFonts w:ascii="Arial" w:eastAsia="Times New Roman" w:hAnsi="Arial" w:cs="Arial"/>
          <w:b/>
          <w:kern w:val="0"/>
          <w:szCs w:val="24"/>
          <w:u w:val="single"/>
          <w:lang w:eastAsia="fr-FR"/>
          <w14:ligatures w14:val="none"/>
        </w:rPr>
        <w:lastRenderedPageBreak/>
        <w:t>3</w:t>
      </w:r>
      <w:r w:rsidR="005B7367" w:rsidRPr="005B7367">
        <w:rPr>
          <w:rFonts w:ascii="Arial" w:eastAsia="Times New Roman" w:hAnsi="Arial" w:cs="Arial"/>
          <w:b/>
          <w:kern w:val="0"/>
          <w:szCs w:val="24"/>
          <w:u w:val="single"/>
          <w:lang w:eastAsia="fr-FR"/>
          <w14:ligatures w14:val="none"/>
        </w:rPr>
        <w:t>) Délais d’intervention en cas de demande de maintenance curative</w:t>
      </w: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B7367" w:rsidRPr="005B7367" w14:paraId="0BAF3C4C" w14:textId="77777777" w:rsidTr="005E4E33">
        <w:trPr>
          <w:trHeight w:val="794"/>
        </w:trPr>
        <w:tc>
          <w:tcPr>
            <w:tcW w:w="2268" w:type="dxa"/>
            <w:vAlign w:val="center"/>
          </w:tcPr>
          <w:p w14:paraId="6A02E244" w14:textId="77777777" w:rsidR="005B7367" w:rsidRPr="005B7367" w:rsidRDefault="005B7367" w:rsidP="005B7367">
            <w:pPr>
              <w:spacing w:after="0" w:line="240" w:lineRule="auto"/>
              <w:jc w:val="right"/>
              <w:rPr>
                <w:rFonts w:ascii="Arial" w:eastAsia="Times New Roman" w:hAnsi="Arial" w:cs="Arial"/>
                <w:b/>
                <w:kern w:val="0"/>
                <w:sz w:val="24"/>
                <w:szCs w:val="24"/>
                <w:lang w:eastAsia="fr-FR"/>
                <w14:ligatures w14:val="none"/>
              </w:rPr>
            </w:pPr>
            <w:proofErr w:type="gramStart"/>
            <w:r w:rsidRPr="005B7367">
              <w:rPr>
                <w:rFonts w:ascii="Arial" w:eastAsia="Times New Roman" w:hAnsi="Arial" w:cs="Arial"/>
                <w:b/>
                <w:kern w:val="0"/>
                <w:sz w:val="24"/>
                <w:szCs w:val="24"/>
                <w:lang w:eastAsia="fr-FR"/>
                <w14:ligatures w14:val="none"/>
              </w:rPr>
              <w:t>heures</w:t>
            </w:r>
            <w:proofErr w:type="gramEnd"/>
          </w:p>
        </w:tc>
      </w:tr>
    </w:tbl>
    <w:p w14:paraId="5CA8F12C" w14:textId="77777777" w:rsidR="005B7367" w:rsidRPr="005B7367" w:rsidRDefault="005B7367" w:rsidP="005B7367">
      <w:pPr>
        <w:spacing w:after="0" w:line="240" w:lineRule="auto"/>
        <w:rPr>
          <w:rFonts w:ascii="Arial" w:eastAsia="Times New Roman" w:hAnsi="Arial" w:cs="Arial"/>
          <w:kern w:val="0"/>
          <w:szCs w:val="24"/>
          <w:highlight w:val="yellow"/>
          <w:u w:val="single"/>
          <w:lang w:eastAsia="fr-FR"/>
          <w14:ligatures w14:val="none"/>
        </w:rPr>
      </w:pPr>
    </w:p>
    <w:p w14:paraId="5838FC5A"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 xml:space="preserve">Le délai maximum d’intervention pour une maintenance curative </w:t>
      </w:r>
      <w:proofErr w:type="gramStart"/>
      <w:r w:rsidRPr="005B7367">
        <w:rPr>
          <w:rFonts w:ascii="Arial" w:eastAsia="Times New Roman" w:hAnsi="Arial" w:cs="Arial"/>
          <w:kern w:val="0"/>
          <w:szCs w:val="24"/>
          <w:lang w:eastAsia="fr-FR"/>
          <w14:ligatures w14:val="none"/>
        </w:rPr>
        <w:t>suite à une</w:t>
      </w:r>
      <w:proofErr w:type="gramEnd"/>
      <w:r w:rsidRPr="005B7367">
        <w:rPr>
          <w:rFonts w:ascii="Arial" w:eastAsia="Times New Roman" w:hAnsi="Arial" w:cs="Arial"/>
          <w:kern w:val="0"/>
          <w:szCs w:val="24"/>
          <w:lang w:eastAsia="fr-FR"/>
          <w14:ligatures w14:val="none"/>
        </w:rPr>
        <w:t xml:space="preserve"> panne à compter de la demande de Ports de Lille proposé par le Titulaire est de :</w:t>
      </w:r>
    </w:p>
    <w:p w14:paraId="1D35DA98" w14:textId="77777777" w:rsidR="005B7367" w:rsidRPr="005B7367" w:rsidRDefault="005B7367" w:rsidP="005B7367">
      <w:pPr>
        <w:spacing w:after="120" w:line="240" w:lineRule="auto"/>
        <w:rPr>
          <w:rFonts w:ascii="Arial" w:eastAsia="Times New Roman" w:hAnsi="Arial" w:cs="Arial"/>
          <w:kern w:val="0"/>
          <w:lang w:eastAsia="fr-FR"/>
          <w14:ligatures w14:val="none"/>
        </w:rPr>
      </w:pPr>
    </w:p>
    <w:p w14:paraId="360FC127" w14:textId="7CB35FBF" w:rsidR="005B7367" w:rsidRPr="005B7367" w:rsidRDefault="005B7367" w:rsidP="005B7367">
      <w:pPr>
        <w:spacing w:after="120" w:line="240" w:lineRule="auto"/>
        <w:rPr>
          <w:rFonts w:ascii="Arial" w:eastAsia="Times New Roman" w:hAnsi="Arial" w:cs="Arial"/>
          <w:kern w:val="0"/>
          <w:lang w:eastAsia="fr-FR"/>
          <w14:ligatures w14:val="none"/>
        </w:rPr>
      </w:pPr>
      <w:r w:rsidRPr="005B7367">
        <w:rPr>
          <w:rFonts w:ascii="Arial" w:eastAsia="Times New Roman" w:hAnsi="Arial" w:cs="Arial"/>
          <w:kern w:val="0"/>
          <w:lang w:eastAsia="fr-FR"/>
          <w14:ligatures w14:val="none"/>
        </w:rPr>
        <w:t>En tout état de cause, le délai de livraison du pousse</w:t>
      </w:r>
      <w:r w:rsidR="004636F2">
        <w:rPr>
          <w:rFonts w:ascii="Arial" w:eastAsia="Times New Roman" w:hAnsi="Arial" w:cs="Arial"/>
          <w:kern w:val="0"/>
          <w:lang w:eastAsia="fr-FR"/>
          <w14:ligatures w14:val="none"/>
        </w:rPr>
        <w:t>-</w:t>
      </w:r>
      <w:r w:rsidRPr="005B7367">
        <w:rPr>
          <w:rFonts w:ascii="Arial" w:eastAsia="Times New Roman" w:hAnsi="Arial" w:cs="Arial"/>
          <w:kern w:val="0"/>
          <w:lang w:eastAsia="fr-FR"/>
          <w14:ligatures w14:val="none"/>
        </w:rPr>
        <w:t xml:space="preserve">wagon ne peut être supérieur à </w:t>
      </w:r>
      <w:r w:rsidR="00E55AC1">
        <w:rPr>
          <w:rFonts w:ascii="Arial" w:eastAsia="Times New Roman" w:hAnsi="Arial" w:cs="Arial"/>
          <w:kern w:val="0"/>
          <w:lang w:eastAsia="fr-FR"/>
          <w14:ligatures w14:val="none"/>
        </w:rPr>
        <w:t>36</w:t>
      </w:r>
      <w:r w:rsidRPr="005B7367">
        <w:rPr>
          <w:rFonts w:ascii="Arial" w:eastAsia="Times New Roman" w:hAnsi="Arial" w:cs="Arial"/>
          <w:kern w:val="0"/>
          <w:lang w:eastAsia="fr-FR"/>
          <w14:ligatures w14:val="none"/>
        </w:rPr>
        <w:t xml:space="preserve"> heures. </w:t>
      </w:r>
    </w:p>
    <w:p w14:paraId="1571B708" w14:textId="77777777" w:rsidR="005B7367" w:rsidRPr="005B7367" w:rsidRDefault="005B7367" w:rsidP="005B7367">
      <w:pPr>
        <w:spacing w:after="0" w:line="240" w:lineRule="auto"/>
        <w:jc w:val="both"/>
        <w:rPr>
          <w:rFonts w:ascii="Arial" w:eastAsia="Times New Roman" w:hAnsi="Arial" w:cs="Arial"/>
          <w:kern w:val="0"/>
          <w:szCs w:val="24"/>
          <w:highlight w:val="yellow"/>
          <w:lang w:eastAsia="fr-FR"/>
          <w14:ligatures w14:val="none"/>
        </w:rPr>
      </w:pPr>
    </w:p>
    <w:p w14:paraId="46877AC8"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567E326E"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non-respect de ces délais peut donner lieu à l’application des pénalités prévues au CCAP.</w:t>
      </w:r>
    </w:p>
    <w:p w14:paraId="426195C1"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34BAE741" w14:textId="77777777" w:rsidR="005B7367" w:rsidRDefault="005B7367" w:rsidP="005B7367">
      <w:pPr>
        <w:spacing w:after="0" w:line="240" w:lineRule="auto"/>
        <w:jc w:val="both"/>
        <w:rPr>
          <w:rFonts w:ascii="Arial" w:eastAsia="Times New Roman" w:hAnsi="Arial" w:cs="Arial"/>
          <w:kern w:val="0"/>
          <w:szCs w:val="24"/>
          <w:lang w:eastAsia="fr-FR"/>
          <w14:ligatures w14:val="none"/>
        </w:rPr>
      </w:pPr>
    </w:p>
    <w:p w14:paraId="4A398F4E" w14:textId="4CCEFC3C" w:rsidR="005B1ADF" w:rsidRPr="00442C0D" w:rsidRDefault="005B1ADF" w:rsidP="005B7367">
      <w:pPr>
        <w:spacing w:after="0" w:line="240" w:lineRule="auto"/>
        <w:jc w:val="both"/>
        <w:rPr>
          <w:rFonts w:ascii="Arial" w:eastAsia="Times New Roman" w:hAnsi="Arial" w:cs="Arial"/>
          <w:b/>
          <w:bCs/>
          <w:kern w:val="0"/>
          <w:szCs w:val="24"/>
          <w:u w:val="single"/>
          <w:lang w:eastAsia="fr-FR"/>
          <w14:ligatures w14:val="none"/>
        </w:rPr>
      </w:pPr>
      <w:r w:rsidRPr="00442C0D">
        <w:rPr>
          <w:rFonts w:ascii="Arial" w:eastAsia="Times New Roman" w:hAnsi="Arial" w:cs="Arial"/>
          <w:b/>
          <w:bCs/>
          <w:kern w:val="0"/>
          <w:szCs w:val="24"/>
          <w:u w:val="single"/>
          <w:lang w:eastAsia="fr-FR"/>
          <w14:ligatures w14:val="none"/>
        </w:rPr>
        <w:t>4) Délais d’intervention de la maintenance préventive</w:t>
      </w:r>
    </w:p>
    <w:p w14:paraId="2985C2CB" w14:textId="77777777" w:rsidR="005B1ADF" w:rsidRDefault="005B1ADF" w:rsidP="005B7367">
      <w:pPr>
        <w:spacing w:after="0" w:line="240" w:lineRule="auto"/>
        <w:jc w:val="both"/>
        <w:rPr>
          <w:rFonts w:ascii="Arial" w:eastAsia="Times New Roman" w:hAnsi="Arial" w:cs="Arial"/>
          <w:kern w:val="0"/>
          <w:szCs w:val="24"/>
          <w:lang w:eastAsia="fr-FR"/>
          <w14:ligatures w14:val="none"/>
        </w:rPr>
      </w:pPr>
    </w:p>
    <w:p w14:paraId="067B82C7" w14:textId="3B864A49" w:rsidR="005B1ADF" w:rsidRPr="005B1ADF" w:rsidRDefault="005B1ADF" w:rsidP="005B1ADF">
      <w:pPr>
        <w:spacing w:after="0" w:line="240" w:lineRule="auto"/>
        <w:jc w:val="both"/>
        <w:rPr>
          <w:rFonts w:ascii="Arial" w:eastAsia="Times New Roman" w:hAnsi="Arial" w:cs="Arial"/>
          <w:kern w:val="0"/>
          <w:szCs w:val="24"/>
          <w:lang w:eastAsia="fr-FR"/>
          <w14:ligatures w14:val="none"/>
        </w:rPr>
      </w:pPr>
      <w:r w:rsidRPr="005B1ADF">
        <w:rPr>
          <w:rFonts w:ascii="Arial" w:eastAsia="Times New Roman" w:hAnsi="Arial" w:cs="Arial"/>
          <w:kern w:val="0"/>
          <w:szCs w:val="24"/>
          <w:lang w:eastAsia="fr-FR"/>
          <w14:ligatures w14:val="none"/>
        </w:rPr>
        <w:t xml:space="preserve">Pour la maintenance préventive, il est </w:t>
      </w:r>
      <w:r>
        <w:rPr>
          <w:rFonts w:ascii="Arial" w:eastAsia="Times New Roman" w:hAnsi="Arial" w:cs="Arial"/>
          <w:kern w:val="0"/>
          <w:szCs w:val="24"/>
          <w:lang w:eastAsia="fr-FR"/>
          <w14:ligatures w14:val="none"/>
        </w:rPr>
        <w:t>précisé</w:t>
      </w:r>
      <w:r w:rsidRPr="005B1ADF">
        <w:rPr>
          <w:rFonts w:ascii="Arial" w:eastAsia="Times New Roman" w:hAnsi="Arial" w:cs="Arial"/>
          <w:kern w:val="0"/>
          <w:szCs w:val="24"/>
          <w:lang w:eastAsia="fr-FR"/>
          <w14:ligatures w14:val="none"/>
        </w:rPr>
        <w:t xml:space="preserve"> que la planification de l’intervention doit être communiquée à Ports de Lille dans un délai de 15 jours </w:t>
      </w:r>
      <w:r>
        <w:rPr>
          <w:rFonts w:ascii="Arial" w:eastAsia="Times New Roman" w:hAnsi="Arial" w:cs="Arial"/>
          <w:kern w:val="0"/>
          <w:szCs w:val="24"/>
          <w:lang w:eastAsia="fr-FR"/>
          <w14:ligatures w14:val="none"/>
        </w:rPr>
        <w:t xml:space="preserve">calendaires </w:t>
      </w:r>
      <w:r w:rsidRPr="005B1ADF">
        <w:rPr>
          <w:rFonts w:ascii="Arial" w:eastAsia="Times New Roman" w:hAnsi="Arial" w:cs="Arial"/>
          <w:kern w:val="0"/>
          <w:szCs w:val="24"/>
          <w:lang w:eastAsia="fr-FR"/>
          <w14:ligatures w14:val="none"/>
        </w:rPr>
        <w:t>au minimum avant le début effectif d</w:t>
      </w:r>
      <w:r>
        <w:rPr>
          <w:rFonts w:ascii="Arial" w:eastAsia="Times New Roman" w:hAnsi="Arial" w:cs="Arial"/>
          <w:kern w:val="0"/>
          <w:szCs w:val="24"/>
          <w:lang w:eastAsia="fr-FR"/>
          <w14:ligatures w14:val="none"/>
        </w:rPr>
        <w:t>e l’</w:t>
      </w:r>
      <w:r w:rsidRPr="005B1ADF">
        <w:rPr>
          <w:rFonts w:ascii="Arial" w:eastAsia="Times New Roman" w:hAnsi="Arial" w:cs="Arial"/>
          <w:kern w:val="0"/>
          <w:szCs w:val="24"/>
          <w:lang w:eastAsia="fr-FR"/>
          <w14:ligatures w14:val="none"/>
        </w:rPr>
        <w:t>intervention. Le Titulaire précise dans la planification, le délai d’immobilisation de</w:t>
      </w:r>
      <w:r>
        <w:rPr>
          <w:rFonts w:ascii="Arial" w:eastAsia="Times New Roman" w:hAnsi="Arial" w:cs="Arial"/>
          <w:kern w:val="0"/>
          <w:szCs w:val="24"/>
          <w:lang w:eastAsia="fr-FR"/>
          <w14:ligatures w14:val="none"/>
        </w:rPr>
        <w:t>s pousse-wagons</w:t>
      </w:r>
      <w:r w:rsidRPr="005B1ADF">
        <w:rPr>
          <w:rFonts w:ascii="Arial" w:eastAsia="Times New Roman" w:hAnsi="Arial" w:cs="Arial"/>
          <w:kern w:val="0"/>
          <w:szCs w:val="24"/>
          <w:lang w:eastAsia="fr-FR"/>
          <w14:ligatures w14:val="none"/>
        </w:rPr>
        <w:t xml:space="preserve"> (en fonction de la gamme de maintenance constructeur).</w:t>
      </w:r>
    </w:p>
    <w:p w14:paraId="1AFA29C5" w14:textId="3ACEC68F" w:rsidR="005B1ADF" w:rsidRDefault="005B1ADF" w:rsidP="005B1ADF">
      <w:pPr>
        <w:spacing w:after="0" w:line="240" w:lineRule="auto"/>
        <w:jc w:val="both"/>
        <w:rPr>
          <w:rFonts w:ascii="Arial" w:eastAsia="Times New Roman" w:hAnsi="Arial" w:cs="Arial"/>
          <w:kern w:val="0"/>
          <w:szCs w:val="24"/>
          <w:lang w:eastAsia="fr-FR"/>
          <w14:ligatures w14:val="none"/>
        </w:rPr>
      </w:pPr>
      <w:r w:rsidRPr="005B1ADF">
        <w:rPr>
          <w:rFonts w:ascii="Arial" w:eastAsia="Times New Roman" w:hAnsi="Arial" w:cs="Arial"/>
          <w:kern w:val="0"/>
          <w:szCs w:val="24"/>
          <w:lang w:eastAsia="fr-FR"/>
          <w14:ligatures w14:val="none"/>
        </w:rPr>
        <w:t xml:space="preserve">Il est précisé que les délais proposés sont des délais maximums que le soumissionnaire s’engage à respecter sous peine de pénalités prévues dans </w:t>
      </w:r>
      <w:r>
        <w:rPr>
          <w:rFonts w:ascii="Arial" w:eastAsia="Times New Roman" w:hAnsi="Arial" w:cs="Arial"/>
          <w:kern w:val="0"/>
          <w:szCs w:val="24"/>
          <w:lang w:eastAsia="fr-FR"/>
          <w14:ligatures w14:val="none"/>
        </w:rPr>
        <w:t>le marché</w:t>
      </w:r>
      <w:r w:rsidRPr="005B1ADF">
        <w:rPr>
          <w:rFonts w:ascii="Arial" w:eastAsia="Times New Roman" w:hAnsi="Arial" w:cs="Arial"/>
          <w:kern w:val="0"/>
          <w:szCs w:val="24"/>
          <w:lang w:eastAsia="fr-FR"/>
          <w14:ligatures w14:val="none"/>
        </w:rPr>
        <w:t>.</w:t>
      </w:r>
    </w:p>
    <w:p w14:paraId="1B7F7A41" w14:textId="77777777" w:rsidR="005B1ADF" w:rsidRPr="005B7367" w:rsidRDefault="005B1ADF" w:rsidP="005B1ADF">
      <w:pPr>
        <w:spacing w:after="0" w:line="240" w:lineRule="auto"/>
        <w:jc w:val="both"/>
        <w:rPr>
          <w:rFonts w:ascii="Arial" w:eastAsia="Times New Roman" w:hAnsi="Arial" w:cs="Arial"/>
          <w:kern w:val="0"/>
          <w:szCs w:val="24"/>
          <w:lang w:eastAsia="fr-FR"/>
          <w14:ligatures w14:val="none"/>
        </w:rPr>
      </w:pPr>
    </w:p>
    <w:p w14:paraId="01466FCD"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063BAE05" w14:textId="77777777" w:rsidR="005B7367" w:rsidRPr="005B7367" w:rsidRDefault="005B7367" w:rsidP="005B7367">
      <w:pPr>
        <w:spacing w:after="0" w:line="240" w:lineRule="auto"/>
        <w:jc w:val="both"/>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3.4. Adresse électronique</w:t>
      </w:r>
    </w:p>
    <w:p w14:paraId="3A8F9F2E"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32DA70E0"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L’adresse électronique sur laquelle, le Titulaire souhaite recevoir les communications est :</w:t>
      </w:r>
    </w:p>
    <w:p w14:paraId="01290EB5"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w:t>
      </w:r>
    </w:p>
    <w:p w14:paraId="1F25D441"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 changement de cette adresse doit être communiquée sans délai à l’entité adjudicatrice.</w:t>
      </w:r>
    </w:p>
    <w:p w14:paraId="094C7252" w14:textId="77777777" w:rsidR="005B7367" w:rsidRPr="005B7367" w:rsidRDefault="005B7367" w:rsidP="005B7367">
      <w:pPr>
        <w:spacing w:after="0" w:line="240" w:lineRule="auto"/>
        <w:jc w:val="both"/>
        <w:rPr>
          <w:rFonts w:ascii="Arial" w:eastAsia="Times New Roman" w:hAnsi="Arial" w:cs="Arial"/>
          <w:kern w:val="0"/>
          <w:szCs w:val="24"/>
          <w:lang w:eastAsia="fr-FR"/>
          <w14:ligatures w14:val="none"/>
        </w:rPr>
      </w:pPr>
    </w:p>
    <w:p w14:paraId="54CA7550" w14:textId="77777777" w:rsidR="005B7367" w:rsidRPr="005B7367" w:rsidRDefault="005B7367" w:rsidP="005B7367">
      <w:pPr>
        <w:overflowPunct w:val="0"/>
        <w:autoSpaceDE w:val="0"/>
        <w:autoSpaceDN w:val="0"/>
        <w:adjustRightInd w:val="0"/>
        <w:spacing w:before="120" w:after="120" w:line="240" w:lineRule="auto"/>
        <w:jc w:val="both"/>
        <w:textAlignment w:val="baseline"/>
        <w:rPr>
          <w:rFonts w:ascii="Arial" w:eastAsia="Times New Roman" w:hAnsi="Arial" w:cs="Arial"/>
          <w:kern w:val="0"/>
          <w:szCs w:val="24"/>
          <w:lang w:eastAsia="fr-FR"/>
          <w14:ligatures w14:val="none"/>
        </w:rPr>
      </w:pPr>
    </w:p>
    <w:p w14:paraId="76036520" w14:textId="77777777" w:rsidR="005B7367" w:rsidRPr="005B7367" w:rsidRDefault="005B7367" w:rsidP="005B7367">
      <w:pPr>
        <w:spacing w:after="0" w:line="240" w:lineRule="auto"/>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ARTICLE 4. – PAIEMENTS</w:t>
      </w:r>
    </w:p>
    <w:p w14:paraId="7B4B63B9" w14:textId="77777777" w:rsidR="005B7367" w:rsidRPr="005B7367" w:rsidRDefault="005B7367" w:rsidP="005B7367">
      <w:pPr>
        <w:spacing w:after="0" w:line="240" w:lineRule="auto"/>
        <w:rPr>
          <w:rFonts w:ascii="Arial" w:eastAsia="Times New Roman" w:hAnsi="Arial" w:cs="Arial"/>
          <w:b/>
          <w:kern w:val="0"/>
          <w:szCs w:val="24"/>
          <w:lang w:eastAsia="fr-FR"/>
          <w14:ligatures w14:val="none"/>
        </w:rPr>
      </w:pPr>
    </w:p>
    <w:p w14:paraId="163DAE04"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57498207"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p>
    <w:p w14:paraId="3A0E37AF"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sym w:font="Wingdings" w:char="F071"/>
      </w:r>
      <w:r w:rsidRPr="005B7367">
        <w:rPr>
          <w:rFonts w:ascii="Arial" w:eastAsia="Times New Roman" w:hAnsi="Arial" w:cs="Times New Roman"/>
          <w:kern w:val="0"/>
          <w:szCs w:val="24"/>
          <w:lang w:eastAsia="fr-FR"/>
          <w14:ligatures w14:val="none"/>
        </w:rPr>
        <w:t xml:space="preserve">  Entrepreneur unique</w:t>
      </w:r>
    </w:p>
    <w:p w14:paraId="4E7B190D"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5B7367" w:rsidRPr="005B7367" w14:paraId="42A341DA" w14:textId="77777777" w:rsidTr="005E4E33">
        <w:trPr>
          <w:cantSplit/>
          <w:trHeight w:hRule="exact" w:val="60"/>
          <w:jc w:val="center"/>
        </w:trPr>
        <w:tc>
          <w:tcPr>
            <w:tcW w:w="20" w:type="dxa"/>
            <w:tcBorders>
              <w:top w:val="single" w:sz="6" w:space="0" w:color="auto"/>
              <w:left w:val="single" w:sz="6" w:space="0" w:color="auto"/>
              <w:bottom w:val="nil"/>
              <w:right w:val="nil"/>
            </w:tcBorders>
          </w:tcPr>
          <w:p w14:paraId="637CF7D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4C3BDC9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2F89D077"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550F2FA2"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6F36312F" w14:textId="77777777" w:rsidTr="005E4E33">
        <w:trPr>
          <w:cantSplit/>
          <w:jc w:val="center"/>
        </w:trPr>
        <w:tc>
          <w:tcPr>
            <w:tcW w:w="20" w:type="dxa"/>
            <w:tcBorders>
              <w:top w:val="nil"/>
              <w:left w:val="single" w:sz="6" w:space="0" w:color="auto"/>
              <w:bottom w:val="nil"/>
              <w:right w:val="nil"/>
            </w:tcBorders>
          </w:tcPr>
          <w:p w14:paraId="0C22268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52CFD2F"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compte</w:t>
            </w:r>
            <w:proofErr w:type="gramEnd"/>
            <w:r w:rsidRPr="005B7367">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9F9BC6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CBCB9F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4E925F2B" w14:textId="77777777" w:rsidTr="005E4E33">
        <w:trPr>
          <w:cantSplit/>
          <w:trHeight w:hRule="exact" w:val="60"/>
          <w:jc w:val="center"/>
        </w:trPr>
        <w:tc>
          <w:tcPr>
            <w:tcW w:w="20" w:type="dxa"/>
            <w:tcBorders>
              <w:top w:val="nil"/>
              <w:left w:val="single" w:sz="6" w:space="0" w:color="auto"/>
              <w:bottom w:val="nil"/>
              <w:right w:val="nil"/>
            </w:tcBorders>
          </w:tcPr>
          <w:p w14:paraId="0D09C1C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A5C9456"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CB3904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FB35A0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46703E77" w14:textId="77777777" w:rsidTr="005E4E33">
        <w:trPr>
          <w:cantSplit/>
          <w:jc w:val="center"/>
        </w:trPr>
        <w:tc>
          <w:tcPr>
            <w:tcW w:w="20" w:type="dxa"/>
            <w:tcBorders>
              <w:top w:val="nil"/>
              <w:left w:val="single" w:sz="6" w:space="0" w:color="auto"/>
              <w:bottom w:val="nil"/>
              <w:right w:val="nil"/>
            </w:tcBorders>
          </w:tcPr>
          <w:p w14:paraId="6059C22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6E7AEBBF"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à</w:t>
            </w:r>
            <w:proofErr w:type="gramEnd"/>
            <w:r w:rsidRPr="005B7367">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CB2EF7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79912B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5B6FF0B3" w14:textId="77777777" w:rsidTr="005E4E33">
        <w:trPr>
          <w:cantSplit/>
          <w:trHeight w:hRule="exact" w:val="60"/>
          <w:jc w:val="center"/>
        </w:trPr>
        <w:tc>
          <w:tcPr>
            <w:tcW w:w="20" w:type="dxa"/>
            <w:tcBorders>
              <w:top w:val="nil"/>
              <w:left w:val="single" w:sz="6" w:space="0" w:color="auto"/>
              <w:bottom w:val="nil"/>
              <w:right w:val="nil"/>
            </w:tcBorders>
          </w:tcPr>
          <w:p w14:paraId="5B192D6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FF09266"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B2D5128"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48F605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2063E2ED" w14:textId="77777777" w:rsidTr="005E4E33">
        <w:trPr>
          <w:cantSplit/>
          <w:jc w:val="center"/>
        </w:trPr>
        <w:tc>
          <w:tcPr>
            <w:tcW w:w="20" w:type="dxa"/>
            <w:tcBorders>
              <w:top w:val="nil"/>
              <w:left w:val="single" w:sz="6" w:space="0" w:color="auto"/>
              <w:bottom w:val="nil"/>
              <w:right w:val="nil"/>
            </w:tcBorders>
          </w:tcPr>
          <w:p w14:paraId="7071EFF8"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E100157"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au</w:t>
            </w:r>
            <w:proofErr w:type="gramEnd"/>
            <w:r w:rsidRPr="005B7367">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710576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8F4BF8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45E5573A" w14:textId="77777777" w:rsidTr="005E4E33">
        <w:trPr>
          <w:cantSplit/>
          <w:trHeight w:hRule="exact" w:val="60"/>
          <w:jc w:val="center"/>
        </w:trPr>
        <w:tc>
          <w:tcPr>
            <w:tcW w:w="20" w:type="dxa"/>
            <w:tcBorders>
              <w:top w:val="nil"/>
              <w:left w:val="single" w:sz="6" w:space="0" w:color="auto"/>
              <w:bottom w:val="nil"/>
              <w:right w:val="nil"/>
            </w:tcBorders>
          </w:tcPr>
          <w:p w14:paraId="33056BE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20838AE"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0734FE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2CDA2A5"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7E0B8870" w14:textId="77777777" w:rsidTr="005E4E33">
        <w:trPr>
          <w:cantSplit/>
          <w:jc w:val="center"/>
        </w:trPr>
        <w:tc>
          <w:tcPr>
            <w:tcW w:w="20" w:type="dxa"/>
            <w:tcBorders>
              <w:top w:val="nil"/>
              <w:left w:val="single" w:sz="6" w:space="0" w:color="auto"/>
              <w:bottom w:val="nil"/>
              <w:right w:val="nil"/>
            </w:tcBorders>
          </w:tcPr>
          <w:p w14:paraId="0A502A42"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4071E5D1"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sous</w:t>
            </w:r>
            <w:proofErr w:type="gramEnd"/>
            <w:r w:rsidRPr="005B7367">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C8A537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1B12CE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514CC7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19F51207"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9C168B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DBFE77"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1BDF2F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1F08D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A2AD1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FD66647"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1E8A5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1AEB9B8"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5717C0ED" w14:textId="77777777" w:rsidR="005B7367" w:rsidRPr="005B7367" w:rsidRDefault="005B7367" w:rsidP="005B7367">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clé</w:t>
            </w:r>
            <w:proofErr w:type="gramEnd"/>
            <w:r w:rsidRPr="005B7367">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5513251"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042EAE"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67FC092"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55C191A6" w14:textId="77777777" w:rsidTr="005E4E33">
        <w:trPr>
          <w:cantSplit/>
          <w:trHeight w:hRule="exact" w:val="60"/>
          <w:jc w:val="center"/>
        </w:trPr>
        <w:tc>
          <w:tcPr>
            <w:tcW w:w="20" w:type="dxa"/>
            <w:tcBorders>
              <w:top w:val="nil"/>
              <w:left w:val="single" w:sz="6" w:space="0" w:color="auto"/>
              <w:bottom w:val="nil"/>
              <w:right w:val="nil"/>
            </w:tcBorders>
          </w:tcPr>
          <w:p w14:paraId="1B7E2401"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13802D1"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CD0FE9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8C2D712"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635BF87B" w14:textId="77777777" w:rsidTr="005E4E33">
        <w:trPr>
          <w:cantSplit/>
          <w:jc w:val="center"/>
        </w:trPr>
        <w:tc>
          <w:tcPr>
            <w:tcW w:w="20" w:type="dxa"/>
            <w:tcBorders>
              <w:top w:val="nil"/>
              <w:left w:val="single" w:sz="6" w:space="0" w:color="auto"/>
              <w:bottom w:val="nil"/>
              <w:right w:val="nil"/>
            </w:tcBorders>
          </w:tcPr>
          <w:p w14:paraId="7DFD6B6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7E0EA0B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code</w:t>
            </w:r>
            <w:proofErr w:type="gramEnd"/>
            <w:r w:rsidRPr="005B7367">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2396DC5"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034E2D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7EEA4B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313E05"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251B3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6792A955" w14:textId="77777777" w:rsidR="005B7367" w:rsidRPr="005B7367" w:rsidRDefault="005B7367" w:rsidP="005B7367">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code</w:t>
            </w:r>
            <w:proofErr w:type="gramEnd"/>
            <w:r w:rsidRPr="005B7367">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077083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1839DE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4E1C15"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98439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866029F"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C7F76E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100B63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78D9FF59" w14:textId="77777777" w:rsidTr="005E4E33">
        <w:trPr>
          <w:cantSplit/>
          <w:trHeight w:hRule="exact" w:val="60"/>
          <w:jc w:val="center"/>
        </w:trPr>
        <w:tc>
          <w:tcPr>
            <w:tcW w:w="20" w:type="dxa"/>
            <w:tcBorders>
              <w:top w:val="nil"/>
              <w:left w:val="single" w:sz="6" w:space="0" w:color="auto"/>
              <w:bottom w:val="single" w:sz="18" w:space="0" w:color="auto"/>
              <w:right w:val="nil"/>
            </w:tcBorders>
          </w:tcPr>
          <w:p w14:paraId="5A587AF9"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0F7278B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358D477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07FC65C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5E25FB08" w14:textId="77777777" w:rsidR="005B7367" w:rsidRPr="005B7367" w:rsidRDefault="005B7367" w:rsidP="005B7367">
      <w:pPr>
        <w:spacing w:after="0" w:line="240" w:lineRule="auto"/>
        <w:rPr>
          <w:rFonts w:ascii="Arial" w:eastAsia="Times New Roman" w:hAnsi="Arial" w:cs="Times New Roman"/>
          <w:kern w:val="0"/>
          <w:szCs w:val="24"/>
          <w:lang w:eastAsia="fr-FR"/>
          <w14:ligatures w14:val="none"/>
        </w:rPr>
      </w:pPr>
    </w:p>
    <w:p w14:paraId="721C4BED"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lastRenderedPageBreak/>
        <w:t>Toutefois, le maître de l'ouvrage se libérera des sommes dues aux sous-traitants payés directement en en faisant porter les montants au crédit des comptes désignés dans les annexes, les avenants ou les actes spéciaux.</w:t>
      </w:r>
    </w:p>
    <w:p w14:paraId="4299C420"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2005D160" w14:textId="77777777" w:rsidR="005B7367" w:rsidRPr="005B7367" w:rsidRDefault="005B7367" w:rsidP="005B7367">
      <w:pPr>
        <w:spacing w:after="120" w:line="240" w:lineRule="auto"/>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sym w:font="Wingdings" w:char="F071"/>
      </w:r>
      <w:r w:rsidRPr="005B7367">
        <w:rPr>
          <w:rFonts w:ascii="Arial" w:eastAsia="Times New Roman" w:hAnsi="Arial" w:cs="Times New Roman"/>
          <w:kern w:val="0"/>
          <w:szCs w:val="24"/>
          <w:lang w:eastAsia="fr-FR"/>
          <w14:ligatures w14:val="none"/>
        </w:rPr>
        <w:t xml:space="preserve"> Groupement solidaire</w:t>
      </w:r>
    </w:p>
    <w:p w14:paraId="1A3E09DF"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5B7367" w:rsidRPr="005B7367" w14:paraId="6F2AC40E" w14:textId="77777777" w:rsidTr="005E4E33">
        <w:trPr>
          <w:cantSplit/>
          <w:trHeight w:hRule="exact" w:val="60"/>
          <w:jc w:val="center"/>
        </w:trPr>
        <w:tc>
          <w:tcPr>
            <w:tcW w:w="20" w:type="dxa"/>
            <w:tcBorders>
              <w:top w:val="single" w:sz="6" w:space="0" w:color="auto"/>
              <w:left w:val="single" w:sz="6" w:space="0" w:color="auto"/>
              <w:bottom w:val="nil"/>
              <w:right w:val="nil"/>
            </w:tcBorders>
          </w:tcPr>
          <w:p w14:paraId="590D7A1D"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75129D06"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661EDDFF"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4937725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218568A5" w14:textId="77777777" w:rsidTr="005E4E33">
        <w:trPr>
          <w:cantSplit/>
          <w:jc w:val="center"/>
        </w:trPr>
        <w:tc>
          <w:tcPr>
            <w:tcW w:w="20" w:type="dxa"/>
            <w:tcBorders>
              <w:top w:val="nil"/>
              <w:left w:val="single" w:sz="6" w:space="0" w:color="auto"/>
              <w:bottom w:val="nil"/>
              <w:right w:val="nil"/>
            </w:tcBorders>
          </w:tcPr>
          <w:p w14:paraId="56B0335D"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0AF4E60"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compte</w:t>
            </w:r>
            <w:proofErr w:type="gramEnd"/>
            <w:r w:rsidRPr="005B7367">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05E9FAE"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92091C7"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15136AFD" w14:textId="77777777" w:rsidTr="005E4E33">
        <w:trPr>
          <w:cantSplit/>
          <w:trHeight w:hRule="exact" w:val="60"/>
          <w:jc w:val="center"/>
        </w:trPr>
        <w:tc>
          <w:tcPr>
            <w:tcW w:w="20" w:type="dxa"/>
            <w:tcBorders>
              <w:top w:val="nil"/>
              <w:left w:val="single" w:sz="6" w:space="0" w:color="auto"/>
              <w:bottom w:val="nil"/>
              <w:right w:val="nil"/>
            </w:tcBorders>
          </w:tcPr>
          <w:p w14:paraId="160C4441"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FA341EF"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525633C"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65CE6E9"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17BCB815" w14:textId="77777777" w:rsidTr="005E4E33">
        <w:trPr>
          <w:cantSplit/>
          <w:jc w:val="center"/>
        </w:trPr>
        <w:tc>
          <w:tcPr>
            <w:tcW w:w="20" w:type="dxa"/>
            <w:tcBorders>
              <w:top w:val="nil"/>
              <w:left w:val="single" w:sz="6" w:space="0" w:color="auto"/>
              <w:bottom w:val="nil"/>
              <w:right w:val="nil"/>
            </w:tcBorders>
          </w:tcPr>
          <w:p w14:paraId="24FC266E"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85B1E7A"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à</w:t>
            </w:r>
            <w:proofErr w:type="gramEnd"/>
            <w:r w:rsidRPr="005B7367">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AAD2A5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03DA3A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042744DD" w14:textId="77777777" w:rsidTr="005E4E33">
        <w:trPr>
          <w:cantSplit/>
          <w:trHeight w:hRule="exact" w:val="60"/>
          <w:jc w:val="center"/>
        </w:trPr>
        <w:tc>
          <w:tcPr>
            <w:tcW w:w="20" w:type="dxa"/>
            <w:tcBorders>
              <w:top w:val="nil"/>
              <w:left w:val="single" w:sz="6" w:space="0" w:color="auto"/>
              <w:bottom w:val="nil"/>
              <w:right w:val="nil"/>
            </w:tcBorders>
          </w:tcPr>
          <w:p w14:paraId="3DEEB2C1"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94C67A4"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330A3A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C03AD98"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1B65D35D" w14:textId="77777777" w:rsidTr="005E4E33">
        <w:trPr>
          <w:cantSplit/>
          <w:jc w:val="center"/>
        </w:trPr>
        <w:tc>
          <w:tcPr>
            <w:tcW w:w="20" w:type="dxa"/>
            <w:tcBorders>
              <w:top w:val="nil"/>
              <w:left w:val="single" w:sz="6" w:space="0" w:color="auto"/>
              <w:bottom w:val="nil"/>
              <w:right w:val="nil"/>
            </w:tcBorders>
          </w:tcPr>
          <w:p w14:paraId="71897EF1"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42D7C748"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au</w:t>
            </w:r>
            <w:proofErr w:type="gramEnd"/>
            <w:r w:rsidRPr="005B7367">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6B04E600"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5F88DD4"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5F0BF05D" w14:textId="77777777" w:rsidTr="005E4E33">
        <w:trPr>
          <w:cantSplit/>
          <w:trHeight w:hRule="exact" w:val="60"/>
          <w:jc w:val="center"/>
        </w:trPr>
        <w:tc>
          <w:tcPr>
            <w:tcW w:w="20" w:type="dxa"/>
            <w:tcBorders>
              <w:top w:val="nil"/>
              <w:left w:val="single" w:sz="6" w:space="0" w:color="auto"/>
              <w:bottom w:val="nil"/>
              <w:right w:val="nil"/>
            </w:tcBorders>
          </w:tcPr>
          <w:p w14:paraId="2C6A45FE"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40BE56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76BBEB6"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B802B5A"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3ACBF15E" w14:textId="77777777" w:rsidTr="005E4E33">
        <w:trPr>
          <w:cantSplit/>
          <w:jc w:val="center"/>
        </w:trPr>
        <w:tc>
          <w:tcPr>
            <w:tcW w:w="20" w:type="dxa"/>
            <w:tcBorders>
              <w:top w:val="nil"/>
              <w:left w:val="single" w:sz="6" w:space="0" w:color="auto"/>
              <w:bottom w:val="nil"/>
              <w:right w:val="nil"/>
            </w:tcBorders>
          </w:tcPr>
          <w:p w14:paraId="6811035D"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6FBAEFF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sous</w:t>
            </w:r>
            <w:proofErr w:type="gramEnd"/>
            <w:r w:rsidRPr="005B7367">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957148"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D27D62A"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C4FB83D"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295BD1B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289B70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3FFF1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2A8E0C"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9810A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DC42D56"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A0C2572"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053ACA"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6AD2FF2"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1D154B94" w14:textId="77777777" w:rsidR="005B7367" w:rsidRPr="005B7367" w:rsidRDefault="005B7367" w:rsidP="005B7367">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clé</w:t>
            </w:r>
            <w:proofErr w:type="gramEnd"/>
            <w:r w:rsidRPr="005B7367">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013F7C"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ED6645"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4D791FF6"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3DDA6CDA" w14:textId="77777777" w:rsidTr="005E4E33">
        <w:trPr>
          <w:cantSplit/>
          <w:trHeight w:hRule="exact" w:val="60"/>
          <w:jc w:val="center"/>
        </w:trPr>
        <w:tc>
          <w:tcPr>
            <w:tcW w:w="20" w:type="dxa"/>
            <w:tcBorders>
              <w:top w:val="nil"/>
              <w:left w:val="single" w:sz="6" w:space="0" w:color="auto"/>
              <w:bottom w:val="nil"/>
              <w:right w:val="nil"/>
            </w:tcBorders>
          </w:tcPr>
          <w:p w14:paraId="3CF76430"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9CB526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08248EB6"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D83A19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1DC7E97A" w14:textId="77777777" w:rsidTr="005E4E33">
        <w:trPr>
          <w:cantSplit/>
          <w:jc w:val="center"/>
        </w:trPr>
        <w:tc>
          <w:tcPr>
            <w:tcW w:w="20" w:type="dxa"/>
            <w:tcBorders>
              <w:top w:val="nil"/>
              <w:left w:val="single" w:sz="6" w:space="0" w:color="auto"/>
              <w:bottom w:val="nil"/>
              <w:right w:val="nil"/>
            </w:tcBorders>
          </w:tcPr>
          <w:p w14:paraId="7F8EC91F"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3C6B9FA"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code</w:t>
            </w:r>
            <w:proofErr w:type="gramEnd"/>
            <w:r w:rsidRPr="005B7367">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D96E49"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5689E6B"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99235AD"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92220A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4AF18C"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0F2143A8" w14:textId="77777777" w:rsidR="005B7367" w:rsidRPr="005B7367" w:rsidRDefault="005B7367" w:rsidP="005B7367">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B7367">
              <w:rPr>
                <w:rFonts w:ascii="Arial Narrow" w:eastAsia="Times New Roman" w:hAnsi="Arial Narrow" w:cs="Times New Roman"/>
                <w:kern w:val="0"/>
                <w:szCs w:val="20"/>
                <w:lang w:eastAsia="fr-FR"/>
                <w14:ligatures w14:val="none"/>
              </w:rPr>
              <w:t>code</w:t>
            </w:r>
            <w:proofErr w:type="gramEnd"/>
            <w:r w:rsidRPr="005B7367">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2D3590"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36C8B44"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275AC9"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ED2BBDE"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7E0E63"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5FFAC487"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25263B5" w14:textId="77777777" w:rsidR="005B7367" w:rsidRPr="005B7367" w:rsidRDefault="005B7367" w:rsidP="005B7367">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B7367" w:rsidRPr="005B7367" w14:paraId="0BACF6BE" w14:textId="77777777" w:rsidTr="005E4E33">
        <w:trPr>
          <w:cantSplit/>
          <w:jc w:val="center"/>
        </w:trPr>
        <w:tc>
          <w:tcPr>
            <w:tcW w:w="20" w:type="dxa"/>
            <w:tcBorders>
              <w:top w:val="nil"/>
              <w:left w:val="single" w:sz="6" w:space="0" w:color="auto"/>
              <w:bottom w:val="single" w:sz="18" w:space="0" w:color="auto"/>
              <w:right w:val="nil"/>
            </w:tcBorders>
          </w:tcPr>
          <w:p w14:paraId="1954B52E"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61B7609A" w14:textId="77777777" w:rsidR="005B7367" w:rsidRPr="005B7367" w:rsidRDefault="005B7367" w:rsidP="005B7367">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5B7367">
              <w:rPr>
                <w:rFonts w:ascii="Arial Narrow" w:eastAsia="Times New Roman" w:hAnsi="Arial Narrow" w:cs="Times New Roman"/>
                <w:kern w:val="0"/>
                <w:szCs w:val="20"/>
                <w:lang w:eastAsia="fr-FR"/>
                <w14:ligatures w14:val="none"/>
              </w:rPr>
              <w:sym w:font="Wingdings" w:char="F071"/>
            </w:r>
            <w:r w:rsidRPr="005B7367">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5301EB4E"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05827D9E" w14:textId="77777777" w:rsidR="005B7367" w:rsidRPr="005B7367" w:rsidRDefault="005B7367" w:rsidP="005B7367">
      <w:pPr>
        <w:spacing w:after="0" w:line="240" w:lineRule="auto"/>
        <w:rPr>
          <w:rFonts w:ascii="Arial" w:eastAsia="Times New Roman" w:hAnsi="Arial" w:cs="Times New Roman"/>
          <w:kern w:val="0"/>
          <w:szCs w:val="24"/>
          <w:lang w:eastAsia="fr-FR"/>
          <w14:ligatures w14:val="none"/>
        </w:rPr>
      </w:pPr>
    </w:p>
    <w:p w14:paraId="7A19B86A"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47C4A62E"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p>
    <w:p w14:paraId="5E280D4C" w14:textId="77777777" w:rsidR="005B7367" w:rsidRPr="005B7367" w:rsidRDefault="005B7367" w:rsidP="005B7367">
      <w:pPr>
        <w:spacing w:after="120" w:line="240" w:lineRule="auto"/>
        <w:jc w:val="both"/>
        <w:rPr>
          <w:rFonts w:ascii="Arial Narrow" w:eastAsia="Times New Roman" w:hAnsi="Arial Narrow" w:cs="Times New Roman"/>
          <w:b/>
          <w:bCs/>
          <w:kern w:val="0"/>
          <w:szCs w:val="24"/>
          <w:u w:val="single"/>
          <w:lang w:eastAsia="fr-FR"/>
          <w14:ligatures w14:val="none"/>
        </w:rPr>
      </w:pPr>
      <w:r w:rsidRPr="005B7367">
        <w:rPr>
          <w:rFonts w:ascii="Arial Narrow" w:eastAsia="Times New Roman" w:hAnsi="Arial Narrow" w:cs="Times New Roman"/>
          <w:b/>
          <w:bCs/>
          <w:kern w:val="0"/>
          <w:szCs w:val="24"/>
          <w:u w:val="single"/>
          <w:lang w:eastAsia="fr-FR"/>
          <w14:ligatures w14:val="none"/>
        </w:rPr>
        <w:t xml:space="preserve">Avance </w:t>
      </w:r>
    </w:p>
    <w:p w14:paraId="41930D9A" w14:textId="77777777" w:rsidR="005B7367" w:rsidRPr="005B7367" w:rsidRDefault="005B7367" w:rsidP="005B7367">
      <w:pPr>
        <w:spacing w:after="120" w:line="240" w:lineRule="auto"/>
        <w:jc w:val="both"/>
        <w:rPr>
          <w:rFonts w:ascii="Arial" w:eastAsia="Times New Roman" w:hAnsi="Arial" w:cs="Times New Roman"/>
          <w:kern w:val="0"/>
          <w:szCs w:val="24"/>
          <w:lang w:eastAsia="fr-FR"/>
          <w14:ligatures w14:val="none"/>
        </w:rPr>
      </w:pPr>
      <w:r w:rsidRPr="005B7367">
        <w:rPr>
          <w:rFonts w:ascii="Arial" w:eastAsia="Times New Roman" w:hAnsi="Arial" w:cs="Times New Roman"/>
          <w:kern w:val="0"/>
          <w:szCs w:val="24"/>
          <w:lang w:eastAsia="fr-FR"/>
          <w14:ligatures w14:val="none"/>
        </w:rPr>
        <w:sym w:font="Wingdings" w:char="F071"/>
      </w:r>
      <w:r w:rsidRPr="005B7367">
        <w:rPr>
          <w:rFonts w:ascii="Arial" w:eastAsia="Times New Roman" w:hAnsi="Arial" w:cs="Times New Roman"/>
          <w:kern w:val="0"/>
          <w:szCs w:val="24"/>
          <w:lang w:eastAsia="fr-FR"/>
          <w14:ligatures w14:val="none"/>
        </w:rPr>
        <w:t xml:space="preserve"> Sans objet </w:t>
      </w:r>
      <w:r w:rsidRPr="005B7367">
        <w:rPr>
          <w:rFonts w:ascii="Arial" w:eastAsia="Times New Roman" w:hAnsi="Arial" w:cs="Times New Roman"/>
          <w:kern w:val="0"/>
          <w:szCs w:val="24"/>
          <w:lang w:eastAsia="fr-FR"/>
          <w14:ligatures w14:val="none"/>
        </w:rPr>
        <w:tab/>
      </w:r>
      <w:r w:rsidRPr="005B7367">
        <w:rPr>
          <w:rFonts w:ascii="Arial" w:eastAsia="Times New Roman" w:hAnsi="Arial" w:cs="Times New Roman"/>
          <w:kern w:val="0"/>
          <w:szCs w:val="24"/>
          <w:lang w:eastAsia="fr-FR"/>
          <w14:ligatures w14:val="none"/>
        </w:rPr>
        <w:tab/>
      </w:r>
      <w:r w:rsidRPr="005B7367">
        <w:rPr>
          <w:rFonts w:ascii="Arial" w:eastAsia="Times New Roman" w:hAnsi="Arial" w:cs="Times New Roman"/>
          <w:kern w:val="0"/>
          <w:szCs w:val="24"/>
          <w:lang w:eastAsia="fr-FR"/>
          <w14:ligatures w14:val="none"/>
        </w:rPr>
        <w:tab/>
      </w:r>
      <w:r w:rsidRPr="005B7367">
        <w:rPr>
          <w:rFonts w:ascii="Arial" w:eastAsia="Times New Roman" w:hAnsi="Arial" w:cs="Times New Roman"/>
          <w:kern w:val="0"/>
          <w:szCs w:val="24"/>
          <w:lang w:eastAsia="fr-FR"/>
          <w14:ligatures w14:val="none"/>
        </w:rPr>
        <w:sym w:font="Wingdings" w:char="F071"/>
      </w:r>
      <w:r w:rsidRPr="005B7367">
        <w:rPr>
          <w:rFonts w:ascii="Arial" w:eastAsia="Times New Roman" w:hAnsi="Arial" w:cs="Times New Roman"/>
          <w:kern w:val="0"/>
          <w:szCs w:val="24"/>
          <w:lang w:eastAsia="fr-FR"/>
          <w14:ligatures w14:val="none"/>
        </w:rPr>
        <w:t xml:space="preserve">  Accepte l’avance (5%)</w:t>
      </w:r>
      <w:r w:rsidRPr="005B7367">
        <w:rPr>
          <w:rFonts w:ascii="Arial" w:eastAsia="Times New Roman" w:hAnsi="Arial" w:cs="Times New Roman"/>
          <w:kern w:val="0"/>
          <w:szCs w:val="24"/>
          <w:lang w:eastAsia="fr-FR"/>
          <w14:ligatures w14:val="none"/>
        </w:rPr>
        <w:tab/>
      </w:r>
      <w:r w:rsidRPr="005B7367">
        <w:rPr>
          <w:rFonts w:ascii="Arial" w:eastAsia="Times New Roman" w:hAnsi="Arial" w:cs="Times New Roman"/>
          <w:kern w:val="0"/>
          <w:szCs w:val="24"/>
          <w:lang w:eastAsia="fr-FR"/>
          <w14:ligatures w14:val="none"/>
        </w:rPr>
        <w:tab/>
      </w:r>
      <w:r w:rsidRPr="005B7367">
        <w:rPr>
          <w:rFonts w:ascii="Arial" w:eastAsia="Times New Roman" w:hAnsi="Arial" w:cs="Times New Roman"/>
          <w:kern w:val="0"/>
          <w:szCs w:val="24"/>
          <w:lang w:eastAsia="fr-FR"/>
          <w14:ligatures w14:val="none"/>
        </w:rPr>
        <w:sym w:font="Wingdings" w:char="F071"/>
      </w:r>
      <w:r w:rsidRPr="005B7367">
        <w:rPr>
          <w:rFonts w:ascii="Arial" w:eastAsia="Times New Roman" w:hAnsi="Arial" w:cs="Times New Roman"/>
          <w:kern w:val="0"/>
          <w:szCs w:val="24"/>
          <w:lang w:eastAsia="fr-FR"/>
          <w14:ligatures w14:val="none"/>
        </w:rPr>
        <w:t xml:space="preserve"> Refuse l’avance</w:t>
      </w:r>
    </w:p>
    <w:p w14:paraId="417DA37D" w14:textId="77777777" w:rsidR="005B7367" w:rsidRPr="005B7367" w:rsidRDefault="005B7367" w:rsidP="005B7367">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5B7367" w:rsidRPr="005B7367" w14:paraId="6E7BB280" w14:textId="77777777" w:rsidTr="005E4E33">
        <w:trPr>
          <w:cantSplit/>
          <w:trHeight w:val="245"/>
        </w:trPr>
        <w:tc>
          <w:tcPr>
            <w:tcW w:w="9395" w:type="dxa"/>
            <w:gridSpan w:val="6"/>
            <w:tcBorders>
              <w:top w:val="single" w:sz="6" w:space="0" w:color="auto"/>
              <w:left w:val="single" w:sz="6" w:space="0" w:color="auto"/>
              <w:bottom w:val="nil"/>
              <w:right w:val="single" w:sz="18" w:space="0" w:color="auto"/>
            </w:tcBorders>
            <w:hideMark/>
          </w:tcPr>
          <w:p w14:paraId="0BF5C463"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br w:type="page"/>
              <w:t>Fait en un seul original</w:t>
            </w:r>
          </w:p>
        </w:tc>
      </w:tr>
      <w:tr w:rsidR="005B7367" w:rsidRPr="005B7367" w14:paraId="45B3C1BB" w14:textId="77777777" w:rsidTr="005E4E33">
        <w:trPr>
          <w:cantSplit/>
          <w:trHeight w:val="245"/>
        </w:trPr>
        <w:tc>
          <w:tcPr>
            <w:tcW w:w="1092" w:type="dxa"/>
            <w:tcBorders>
              <w:top w:val="nil"/>
              <w:left w:val="single" w:sz="6" w:space="0" w:color="auto"/>
              <w:bottom w:val="nil"/>
              <w:right w:val="nil"/>
            </w:tcBorders>
            <w:hideMark/>
          </w:tcPr>
          <w:p w14:paraId="1A7BBC9B"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à</w:t>
            </w:r>
            <w:proofErr w:type="gramEnd"/>
            <w:r w:rsidRPr="005B7367">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17FF5390"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39357934" w14:textId="77777777" w:rsidR="005B7367" w:rsidRPr="005B7367" w:rsidRDefault="005B7367" w:rsidP="005B7367">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le</w:t>
            </w:r>
            <w:proofErr w:type="gramEnd"/>
            <w:r w:rsidRPr="005B7367">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53779B14"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2E852A47"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32CAA75D" w14:textId="77777777" w:rsidTr="005E4E33">
        <w:trPr>
          <w:cantSplit/>
          <w:trHeight w:val="245"/>
        </w:trPr>
        <w:tc>
          <w:tcPr>
            <w:tcW w:w="1092" w:type="dxa"/>
            <w:tcBorders>
              <w:top w:val="nil"/>
              <w:left w:val="single" w:sz="6" w:space="0" w:color="auto"/>
              <w:bottom w:val="nil"/>
              <w:right w:val="nil"/>
            </w:tcBorders>
          </w:tcPr>
          <w:p w14:paraId="1C1BF7E8"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8023201"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07454F72"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09057E4B"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0288CD8C" w14:textId="77777777" w:rsidTr="005E4E33">
        <w:trPr>
          <w:cantSplit/>
          <w:trHeight w:val="231"/>
        </w:trPr>
        <w:tc>
          <w:tcPr>
            <w:tcW w:w="9395" w:type="dxa"/>
            <w:gridSpan w:val="6"/>
            <w:tcBorders>
              <w:top w:val="nil"/>
              <w:left w:val="single" w:sz="6" w:space="0" w:color="auto"/>
              <w:bottom w:val="nil"/>
              <w:right w:val="single" w:sz="18" w:space="0" w:color="auto"/>
            </w:tcBorders>
            <w:hideMark/>
          </w:tcPr>
          <w:p w14:paraId="23836365"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Mention(s) manuscrite(s) "lu et approuvé" signature(s) du/des entrepreneur(s) :</w:t>
            </w:r>
          </w:p>
        </w:tc>
      </w:tr>
      <w:tr w:rsidR="005B7367" w:rsidRPr="005B7367" w14:paraId="3357C4DB" w14:textId="77777777" w:rsidTr="005E4E33">
        <w:trPr>
          <w:cantSplit/>
          <w:trHeight w:val="2191"/>
        </w:trPr>
        <w:tc>
          <w:tcPr>
            <w:tcW w:w="1092" w:type="dxa"/>
            <w:tcBorders>
              <w:top w:val="nil"/>
              <w:left w:val="single" w:sz="6" w:space="0" w:color="auto"/>
              <w:bottom w:val="nil"/>
              <w:right w:val="nil"/>
            </w:tcBorders>
          </w:tcPr>
          <w:p w14:paraId="55421BA5"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642B7417"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p w14:paraId="72117D74"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2406C8F2"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445E263D" w14:textId="77777777" w:rsidTr="005E4E33">
        <w:trPr>
          <w:cantSplit/>
          <w:trHeight w:hRule="exact" w:val="77"/>
        </w:trPr>
        <w:tc>
          <w:tcPr>
            <w:tcW w:w="1092" w:type="dxa"/>
            <w:tcBorders>
              <w:top w:val="nil"/>
              <w:left w:val="single" w:sz="6" w:space="0" w:color="auto"/>
              <w:bottom w:val="single" w:sz="18" w:space="0" w:color="auto"/>
              <w:right w:val="nil"/>
            </w:tcBorders>
          </w:tcPr>
          <w:p w14:paraId="4927D056"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177057B9"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4BE21DF0"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3CA34FD6"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603AA1CD"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bl>
    <w:p w14:paraId="6AEDDA29" w14:textId="77777777" w:rsidR="005B7367" w:rsidRPr="005B7367" w:rsidRDefault="005B7367" w:rsidP="005B7367">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5B7367" w:rsidRPr="005B7367" w14:paraId="7821E648" w14:textId="77777777" w:rsidTr="005E4E33">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41D7353B" w14:textId="77777777" w:rsidR="005B7367" w:rsidRPr="005B7367" w:rsidRDefault="005B7367" w:rsidP="005B7367">
            <w:pPr>
              <w:keepNext/>
              <w:numPr>
                <w:ilvl w:val="12"/>
                <w:numId w:val="0"/>
              </w:num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Visas</w:t>
            </w:r>
          </w:p>
        </w:tc>
      </w:tr>
      <w:tr w:rsidR="005B7367" w:rsidRPr="005B7367" w14:paraId="3AFD36ED" w14:textId="77777777" w:rsidTr="005E4E33">
        <w:trPr>
          <w:cantSplit/>
        </w:trPr>
        <w:tc>
          <w:tcPr>
            <w:tcW w:w="9356" w:type="dxa"/>
            <w:tcBorders>
              <w:top w:val="single" w:sz="6" w:space="0" w:color="auto"/>
              <w:left w:val="single" w:sz="6" w:space="0" w:color="auto"/>
              <w:bottom w:val="single" w:sz="18" w:space="0" w:color="auto"/>
              <w:right w:val="single" w:sz="18" w:space="0" w:color="auto"/>
            </w:tcBorders>
          </w:tcPr>
          <w:p w14:paraId="478C4DCB"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p w14:paraId="6C91457A"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à</w:t>
            </w:r>
            <w:proofErr w:type="gramEnd"/>
            <w:r w:rsidRPr="005B7367">
              <w:rPr>
                <w:rFonts w:ascii="Arial" w:eastAsia="Times New Roman" w:hAnsi="Arial" w:cs="Arial"/>
                <w:kern w:val="0"/>
                <w:szCs w:val="24"/>
                <w:lang w:eastAsia="fr-FR"/>
                <w14:ligatures w14:val="none"/>
              </w:rPr>
              <w:t> :</w:t>
            </w:r>
          </w:p>
          <w:p w14:paraId="1C234645"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le</w:t>
            </w:r>
            <w:proofErr w:type="gramEnd"/>
            <w:r w:rsidRPr="005B7367">
              <w:rPr>
                <w:rFonts w:ascii="Arial" w:eastAsia="Times New Roman" w:hAnsi="Arial" w:cs="Arial"/>
                <w:kern w:val="0"/>
                <w:szCs w:val="24"/>
                <w:lang w:eastAsia="fr-FR"/>
                <w14:ligatures w14:val="none"/>
              </w:rPr>
              <w:t> :</w:t>
            </w:r>
          </w:p>
          <w:p w14:paraId="104B7CBE"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bl>
    <w:p w14:paraId="1F30FAE4" w14:textId="77777777" w:rsidR="005B7367" w:rsidRPr="005B7367" w:rsidRDefault="005B7367" w:rsidP="005B7367">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5B7367" w:rsidRPr="005B7367" w14:paraId="1D80C1D8" w14:textId="77777777" w:rsidTr="005E4E33">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515B9AC" w14:textId="77777777" w:rsidR="005B7367" w:rsidRPr="005B7367" w:rsidRDefault="005B7367" w:rsidP="005B7367">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lastRenderedPageBreak/>
              <w:t>Acceptation de l'offre</w:t>
            </w:r>
          </w:p>
        </w:tc>
      </w:tr>
      <w:tr w:rsidR="005B7367" w:rsidRPr="005B7367" w14:paraId="40CAB193" w14:textId="77777777" w:rsidTr="005E4E33">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5B7367" w:rsidRPr="005B7367" w14:paraId="468E6172" w14:textId="77777777" w:rsidTr="005E4E33">
              <w:trPr>
                <w:cantSplit/>
                <w:trHeight w:val="2012"/>
                <w:jc w:val="center"/>
              </w:trPr>
              <w:tc>
                <w:tcPr>
                  <w:tcW w:w="9420" w:type="dxa"/>
                  <w:tcBorders>
                    <w:top w:val="single" w:sz="6" w:space="0" w:color="auto"/>
                    <w:left w:val="single" w:sz="6" w:space="0" w:color="auto"/>
                    <w:bottom w:val="nil"/>
                    <w:right w:val="single" w:sz="18" w:space="0" w:color="auto"/>
                  </w:tcBorders>
                </w:tcPr>
                <w:p w14:paraId="6F994472"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B7367">
                    <w:rPr>
                      <w:rFonts w:ascii="Arial Narrow" w:eastAsia="Times New Roman" w:hAnsi="Arial Narrow" w:cs="Times New Roman"/>
                      <w:kern w:val="0"/>
                      <w:szCs w:val="24"/>
                      <w:lang w:eastAsia="fr-FR"/>
                      <w14:ligatures w14:val="none"/>
                    </w:rPr>
                    <w:t>La présente offre est acceptée </w:t>
                  </w:r>
                </w:p>
                <w:p w14:paraId="65E3C678"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5137579" w14:textId="77777777" w:rsidR="005B7367" w:rsidRPr="005B7367" w:rsidRDefault="005B7367" w:rsidP="005B7367">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5F3D3EFC"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B7367">
              <w:rPr>
                <w:rFonts w:ascii="Arial Narrow" w:eastAsia="Times New Roman" w:hAnsi="Arial Narrow" w:cs="Times New Roman"/>
                <w:kern w:val="0"/>
                <w:szCs w:val="24"/>
                <w:lang w:eastAsia="fr-FR"/>
                <w14:ligatures w14:val="none"/>
              </w:rPr>
              <w:t xml:space="preserve">Est acceptée la présente offre pour valoir acte d'engagement : </w:t>
            </w:r>
          </w:p>
          <w:p w14:paraId="4BA62AF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5B7367" w:rsidRPr="005B7367" w14:paraId="28C9D136" w14:textId="77777777" w:rsidTr="005E4E33">
        <w:trPr>
          <w:cantSplit/>
          <w:jc w:val="center"/>
        </w:trPr>
        <w:tc>
          <w:tcPr>
            <w:tcW w:w="9413" w:type="dxa"/>
            <w:tcBorders>
              <w:top w:val="nil"/>
              <w:left w:val="single" w:sz="6" w:space="0" w:color="auto"/>
              <w:bottom w:val="nil"/>
              <w:right w:val="single" w:sz="18" w:space="0" w:color="auto"/>
            </w:tcBorders>
          </w:tcPr>
          <w:p w14:paraId="3B0B3390"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B7367">
              <w:rPr>
                <w:rFonts w:ascii="Arial Narrow" w:eastAsia="Times New Roman" w:hAnsi="Arial Narrow" w:cs="Times New Roman"/>
                <w:kern w:val="0"/>
                <w:szCs w:val="24"/>
                <w:lang w:eastAsia="fr-FR"/>
                <w14:ligatures w14:val="none"/>
              </w:rPr>
              <w:t>L’entité adjudicatrice :</w:t>
            </w:r>
          </w:p>
          <w:p w14:paraId="37C5E904"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B7367">
              <w:rPr>
                <w:rFonts w:ascii="Arial Narrow" w:eastAsia="Times New Roman" w:hAnsi="Arial Narrow" w:cs="Times New Roman"/>
                <w:kern w:val="0"/>
                <w:szCs w:val="24"/>
                <w:lang w:eastAsia="fr-FR"/>
                <w14:ligatures w14:val="none"/>
              </w:rPr>
              <w:t>A                                              Le</w:t>
            </w:r>
          </w:p>
          <w:p w14:paraId="3E88FFCA"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5B7367" w:rsidRPr="005B7367" w14:paraId="7D2BDAC2" w14:textId="77777777" w:rsidTr="005E4E33">
        <w:trPr>
          <w:cantSplit/>
          <w:jc w:val="center"/>
        </w:trPr>
        <w:tc>
          <w:tcPr>
            <w:tcW w:w="9413" w:type="dxa"/>
            <w:tcBorders>
              <w:top w:val="nil"/>
              <w:left w:val="single" w:sz="6" w:space="0" w:color="auto"/>
              <w:bottom w:val="nil"/>
              <w:right w:val="single" w:sz="18" w:space="0" w:color="auto"/>
            </w:tcBorders>
          </w:tcPr>
          <w:p w14:paraId="616BBC83" w14:textId="77777777" w:rsidR="005B7367" w:rsidRPr="005B7367" w:rsidRDefault="005B7367" w:rsidP="005B7367">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16743745" w14:textId="77777777" w:rsidR="005B7367" w:rsidRPr="005B7367" w:rsidRDefault="005B7367" w:rsidP="005B7367">
      <w:pPr>
        <w:spacing w:after="200" w:line="276" w:lineRule="auto"/>
        <w:rPr>
          <w:rFonts w:ascii="Arial" w:eastAsia="Times New Roman" w:hAnsi="Arial" w:cs="Arial"/>
          <w:kern w:val="0"/>
          <w:sz w:val="6"/>
          <w:szCs w:val="24"/>
          <w:lang w:eastAsia="fr-FR"/>
          <w14:ligatures w14:val="none"/>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5B7367" w:rsidRPr="005B7367" w14:paraId="5668E510" w14:textId="77777777" w:rsidTr="005E4E33">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03791009" w14:textId="77777777" w:rsidR="005B7367" w:rsidRPr="005B7367" w:rsidRDefault="005B7367" w:rsidP="005B7367">
            <w:pPr>
              <w:keepNext/>
              <w:keepLines/>
              <w:numPr>
                <w:ilvl w:val="12"/>
                <w:numId w:val="0"/>
              </w:numPr>
              <w:spacing w:after="0" w:line="240" w:lineRule="auto"/>
              <w:ind w:firstLine="142"/>
              <w:jc w:val="center"/>
              <w:rPr>
                <w:rFonts w:ascii="Arial" w:eastAsia="Times New Roman" w:hAnsi="Arial" w:cs="Arial"/>
                <w:b/>
                <w:kern w:val="0"/>
                <w:szCs w:val="24"/>
                <w:lang w:eastAsia="fr-FR"/>
                <w14:ligatures w14:val="none"/>
              </w:rPr>
            </w:pPr>
            <w:r w:rsidRPr="005B7367">
              <w:rPr>
                <w:rFonts w:ascii="Arial" w:eastAsia="Times New Roman" w:hAnsi="Arial" w:cs="Arial"/>
                <w:b/>
                <w:kern w:val="0"/>
                <w:szCs w:val="24"/>
                <w:lang w:eastAsia="fr-FR"/>
                <w14:ligatures w14:val="none"/>
              </w:rPr>
              <w:t>Date d'effet du marché</w:t>
            </w:r>
          </w:p>
        </w:tc>
      </w:tr>
      <w:tr w:rsidR="005B7367" w:rsidRPr="005B7367" w14:paraId="1BDEC198" w14:textId="77777777" w:rsidTr="005E4E33">
        <w:trPr>
          <w:cantSplit/>
          <w:trHeight w:hRule="exact" w:val="40"/>
          <w:jc w:val="center"/>
        </w:trPr>
        <w:tc>
          <w:tcPr>
            <w:tcW w:w="9378" w:type="dxa"/>
            <w:gridSpan w:val="7"/>
            <w:tcBorders>
              <w:top w:val="nil"/>
              <w:left w:val="single" w:sz="6" w:space="0" w:color="auto"/>
              <w:bottom w:val="nil"/>
              <w:right w:val="single" w:sz="18" w:space="0" w:color="auto"/>
            </w:tcBorders>
          </w:tcPr>
          <w:p w14:paraId="11286EB5"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p>
        </w:tc>
        <w:tc>
          <w:tcPr>
            <w:tcW w:w="20" w:type="dxa"/>
          </w:tcPr>
          <w:p w14:paraId="572BCBB4" w14:textId="77777777" w:rsidR="005B7367" w:rsidRPr="005B7367" w:rsidRDefault="005B7367" w:rsidP="005B7367">
            <w:pPr>
              <w:numPr>
                <w:ilvl w:val="12"/>
                <w:numId w:val="0"/>
              </w:numPr>
              <w:spacing w:after="0" w:line="240" w:lineRule="auto"/>
              <w:rPr>
                <w:rFonts w:ascii="Arial" w:eastAsia="Times New Roman" w:hAnsi="Arial" w:cs="Arial"/>
                <w:kern w:val="0"/>
                <w:szCs w:val="24"/>
                <w:lang w:eastAsia="fr-FR"/>
                <w14:ligatures w14:val="none"/>
              </w:rPr>
            </w:pPr>
          </w:p>
        </w:tc>
        <w:tc>
          <w:tcPr>
            <w:tcW w:w="35" w:type="dxa"/>
          </w:tcPr>
          <w:p w14:paraId="463289D6" w14:textId="77777777" w:rsidR="005B7367" w:rsidRPr="005B7367" w:rsidRDefault="005B7367" w:rsidP="005B7367">
            <w:pPr>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2FED641B" w14:textId="77777777" w:rsidTr="005E4E33">
        <w:trPr>
          <w:gridAfter w:val="2"/>
          <w:wAfter w:w="55" w:type="dxa"/>
          <w:cantSplit/>
          <w:jc w:val="center"/>
        </w:trPr>
        <w:tc>
          <w:tcPr>
            <w:tcW w:w="3297" w:type="dxa"/>
            <w:tcBorders>
              <w:top w:val="nil"/>
              <w:left w:val="single" w:sz="6" w:space="0" w:color="auto"/>
              <w:bottom w:val="nil"/>
              <w:right w:val="nil"/>
            </w:tcBorders>
            <w:hideMark/>
          </w:tcPr>
          <w:p w14:paraId="4BB59872"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Reçu notification du marché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10A6180C"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288" w:type="dxa"/>
            <w:tcBorders>
              <w:top w:val="nil"/>
              <w:left w:val="nil"/>
              <w:bottom w:val="nil"/>
              <w:right w:val="single" w:sz="18" w:space="0" w:color="auto"/>
            </w:tcBorders>
          </w:tcPr>
          <w:p w14:paraId="4EF5348A"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63424E50" w14:textId="77777777" w:rsidTr="005E4E33">
        <w:trPr>
          <w:gridAfter w:val="1"/>
          <w:wAfter w:w="35" w:type="dxa"/>
          <w:cantSplit/>
          <w:trHeight w:hRule="exact" w:val="40"/>
          <w:jc w:val="center"/>
        </w:trPr>
        <w:tc>
          <w:tcPr>
            <w:tcW w:w="4851" w:type="dxa"/>
            <w:gridSpan w:val="3"/>
            <w:tcBorders>
              <w:top w:val="nil"/>
              <w:left w:val="single" w:sz="6" w:space="0" w:color="auto"/>
              <w:bottom w:val="nil"/>
              <w:right w:val="nil"/>
            </w:tcBorders>
          </w:tcPr>
          <w:p w14:paraId="41262EB5"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p>
        </w:tc>
        <w:tc>
          <w:tcPr>
            <w:tcW w:w="4527" w:type="dxa"/>
            <w:gridSpan w:val="4"/>
            <w:tcBorders>
              <w:top w:val="nil"/>
              <w:left w:val="nil"/>
              <w:bottom w:val="nil"/>
              <w:right w:val="single" w:sz="18" w:space="0" w:color="auto"/>
            </w:tcBorders>
          </w:tcPr>
          <w:p w14:paraId="70DAB9DB"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20" w:type="dxa"/>
          </w:tcPr>
          <w:p w14:paraId="1218FA2D" w14:textId="77777777" w:rsidR="005B7367" w:rsidRPr="005B7367" w:rsidRDefault="005B7367" w:rsidP="005B7367">
            <w:pPr>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1E8D71A0" w14:textId="77777777" w:rsidTr="005E4E33">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01C33539"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L'entrepreneur</w:t>
            </w:r>
            <w:r w:rsidRPr="005B7367">
              <w:rPr>
                <w:rFonts w:ascii="Arial" w:eastAsia="Times New Roman" w:hAnsi="Arial" w:cs="Arial"/>
                <w:b/>
                <w:kern w:val="0"/>
                <w:sz w:val="28"/>
                <w:szCs w:val="24"/>
                <w:lang w:eastAsia="fr-FR"/>
                <w14:ligatures w14:val="none"/>
              </w:rPr>
              <w:t> / </w:t>
            </w:r>
            <w:r w:rsidRPr="005B7367">
              <w:rPr>
                <w:rFonts w:ascii="Arial" w:eastAsia="Times New Roman" w:hAnsi="Arial" w:cs="Arial"/>
                <w:b/>
                <w:kern w:val="0"/>
                <w:szCs w:val="24"/>
                <w:u w:val="single"/>
                <w:lang w:eastAsia="fr-FR"/>
                <w14:ligatures w14:val="none"/>
              </w:rPr>
              <w:t>mandataire du groupement</w:t>
            </w:r>
            <w:r w:rsidRPr="005B7367">
              <w:rPr>
                <w:rFonts w:ascii="Arial" w:eastAsia="Times New Roman" w:hAnsi="Arial" w:cs="Arial"/>
                <w:kern w:val="0"/>
                <w:szCs w:val="24"/>
                <w:lang w:eastAsia="fr-FR"/>
                <w14:ligatures w14:val="none"/>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38DD7D3C"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c>
          <w:tcPr>
            <w:tcW w:w="288" w:type="dxa"/>
            <w:tcBorders>
              <w:top w:val="nil"/>
              <w:left w:val="nil"/>
              <w:bottom w:val="nil"/>
              <w:right w:val="single" w:sz="18" w:space="0" w:color="auto"/>
            </w:tcBorders>
          </w:tcPr>
          <w:p w14:paraId="241A431D" w14:textId="77777777" w:rsidR="005B7367" w:rsidRPr="005B7367" w:rsidRDefault="005B7367" w:rsidP="005B7367">
            <w:pPr>
              <w:keepNext/>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22D029E9" w14:textId="77777777" w:rsidTr="005E4E33">
        <w:trPr>
          <w:gridAfter w:val="2"/>
          <w:wAfter w:w="55" w:type="dxa"/>
          <w:cantSplit/>
          <w:jc w:val="center"/>
        </w:trPr>
        <w:tc>
          <w:tcPr>
            <w:tcW w:w="9378" w:type="dxa"/>
            <w:gridSpan w:val="7"/>
            <w:tcBorders>
              <w:top w:val="nil"/>
              <w:left w:val="single" w:sz="6" w:space="0" w:color="auto"/>
              <w:bottom w:val="nil"/>
              <w:right w:val="single" w:sz="18" w:space="0" w:color="auto"/>
            </w:tcBorders>
          </w:tcPr>
          <w:p w14:paraId="334CC28B"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p>
        </w:tc>
      </w:tr>
      <w:tr w:rsidR="005B7367" w:rsidRPr="005B7367" w14:paraId="2FE5C98A" w14:textId="77777777" w:rsidTr="005E4E33">
        <w:trPr>
          <w:gridAfter w:val="2"/>
          <w:wAfter w:w="55" w:type="dxa"/>
          <w:cantSplit/>
          <w:jc w:val="center"/>
        </w:trPr>
        <w:tc>
          <w:tcPr>
            <w:tcW w:w="8163" w:type="dxa"/>
            <w:gridSpan w:val="5"/>
            <w:tcBorders>
              <w:top w:val="nil"/>
              <w:left w:val="single" w:sz="6" w:space="0" w:color="auto"/>
              <w:bottom w:val="nil"/>
              <w:right w:val="nil"/>
            </w:tcBorders>
            <w:hideMark/>
          </w:tcPr>
          <w:p w14:paraId="26E49A33" w14:textId="77777777" w:rsidR="005B7367" w:rsidRPr="005B7367" w:rsidRDefault="005B7367" w:rsidP="005B7367">
            <w:pPr>
              <w:keepNext/>
              <w:keepLines/>
              <w:numPr>
                <w:ilvl w:val="12"/>
                <w:numId w:val="0"/>
              </w:numPr>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Reçu l'avis de réception postal de la notification du marché signé le</w:t>
            </w:r>
          </w:p>
        </w:tc>
        <w:tc>
          <w:tcPr>
            <w:tcW w:w="1215" w:type="dxa"/>
            <w:gridSpan w:val="2"/>
            <w:tcBorders>
              <w:top w:val="nil"/>
              <w:left w:val="nil"/>
              <w:bottom w:val="nil"/>
              <w:right w:val="single" w:sz="18" w:space="0" w:color="auto"/>
            </w:tcBorders>
            <w:hideMark/>
          </w:tcPr>
          <w:p w14:paraId="2AFC661A" w14:textId="77777777" w:rsidR="005B7367" w:rsidRPr="005B7367" w:rsidRDefault="005B7367" w:rsidP="005B7367">
            <w:pPr>
              <w:keepNext/>
              <w:numPr>
                <w:ilvl w:val="12"/>
                <w:numId w:val="0"/>
              </w:numPr>
              <w:spacing w:after="0" w:line="240" w:lineRule="auto"/>
              <w:jc w:val="right"/>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par  </w:t>
            </w:r>
          </w:p>
        </w:tc>
      </w:tr>
      <w:tr w:rsidR="005B7367" w:rsidRPr="005B7367" w14:paraId="0ABF35D9" w14:textId="77777777" w:rsidTr="005E4E33">
        <w:trPr>
          <w:gridAfter w:val="2"/>
          <w:wAfter w:w="55" w:type="dxa"/>
          <w:cantSplit/>
          <w:jc w:val="center"/>
        </w:trPr>
        <w:tc>
          <w:tcPr>
            <w:tcW w:w="9378" w:type="dxa"/>
            <w:gridSpan w:val="7"/>
            <w:tcBorders>
              <w:top w:val="nil"/>
              <w:left w:val="single" w:sz="6" w:space="0" w:color="auto"/>
              <w:bottom w:val="nil"/>
              <w:right w:val="single" w:sz="18" w:space="0" w:color="auto"/>
            </w:tcBorders>
          </w:tcPr>
          <w:p w14:paraId="1D7181A9" w14:textId="77777777" w:rsidR="005B7367" w:rsidRPr="005B7367" w:rsidRDefault="005B7367" w:rsidP="005B7367">
            <w:pPr>
              <w:keepNext/>
              <w:keepLines/>
              <w:numPr>
                <w:ilvl w:val="12"/>
                <w:numId w:val="0"/>
              </w:numPr>
              <w:spacing w:after="0" w:line="240" w:lineRule="auto"/>
              <w:rPr>
                <w:rFonts w:ascii="Arial" w:eastAsia="Times New Roman" w:hAnsi="Arial" w:cs="Arial"/>
                <w:b/>
                <w:kern w:val="0"/>
                <w:szCs w:val="24"/>
                <w:u w:val="single"/>
                <w:lang w:eastAsia="fr-FR"/>
                <w14:ligatures w14:val="none"/>
              </w:rPr>
            </w:pPr>
            <w:proofErr w:type="gramStart"/>
            <w:r w:rsidRPr="005B7367">
              <w:rPr>
                <w:rFonts w:ascii="Arial" w:eastAsia="Times New Roman" w:hAnsi="Arial" w:cs="Arial"/>
                <w:kern w:val="0"/>
                <w:szCs w:val="24"/>
                <w:lang w:eastAsia="fr-FR"/>
                <w14:ligatures w14:val="none"/>
              </w:rPr>
              <w:t>l'entrepreneur</w:t>
            </w:r>
            <w:proofErr w:type="gramEnd"/>
            <w:r w:rsidRPr="005B7367">
              <w:rPr>
                <w:rFonts w:ascii="Arial" w:eastAsia="Times New Roman" w:hAnsi="Arial" w:cs="Arial"/>
                <w:kern w:val="0"/>
                <w:szCs w:val="24"/>
                <w:lang w:eastAsia="fr-FR"/>
                <w14:ligatures w14:val="none"/>
              </w:rPr>
              <w:t> / </w:t>
            </w:r>
            <w:r w:rsidRPr="005B7367">
              <w:rPr>
                <w:rFonts w:ascii="Arial" w:eastAsia="Times New Roman" w:hAnsi="Arial" w:cs="Arial"/>
                <w:b/>
                <w:kern w:val="0"/>
                <w:szCs w:val="24"/>
                <w:u w:val="single"/>
                <w:lang w:eastAsia="fr-FR"/>
                <w14:ligatures w14:val="none"/>
              </w:rPr>
              <w:t>mandataire du groupement</w:t>
            </w:r>
            <w:r w:rsidRPr="005B7367">
              <w:rPr>
                <w:rFonts w:ascii="Arial" w:eastAsia="Times New Roman" w:hAnsi="Arial" w:cs="Arial"/>
                <w:kern w:val="0"/>
                <w:szCs w:val="24"/>
                <w:lang w:eastAsia="fr-FR"/>
                <w14:ligatures w14:val="none"/>
              </w:rPr>
              <w:t xml:space="preserve"> destinataire.</w:t>
            </w:r>
          </w:p>
          <w:p w14:paraId="2687F1A9" w14:textId="77777777" w:rsidR="005B7367" w:rsidRPr="005B7367" w:rsidRDefault="005B7367" w:rsidP="005B7367">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
          <w:p w14:paraId="484E9BE3" w14:textId="77777777" w:rsidR="005B7367" w:rsidRPr="005B7367" w:rsidRDefault="005B7367" w:rsidP="005B7367">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r w:rsidRPr="005B7367">
              <w:rPr>
                <w:rFonts w:ascii="Arial" w:eastAsia="Times New Roman" w:hAnsi="Arial" w:cs="Arial"/>
                <w:kern w:val="0"/>
                <w:szCs w:val="24"/>
                <w:lang w:eastAsia="fr-FR"/>
                <w14:ligatures w14:val="none"/>
              </w:rPr>
              <w:t>Pour L’Entité Adjudicatrice,</w:t>
            </w:r>
          </w:p>
        </w:tc>
      </w:tr>
      <w:tr w:rsidR="005B7367" w:rsidRPr="005B7367" w14:paraId="0C2BF98E" w14:textId="77777777" w:rsidTr="005E4E33">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64818C43" w14:textId="77777777" w:rsidR="005B7367" w:rsidRPr="005B7367" w:rsidRDefault="005B7367" w:rsidP="005B7367">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à</w:t>
            </w:r>
            <w:proofErr w:type="gramEnd"/>
            <w:r w:rsidRPr="005B7367">
              <w:rPr>
                <w:rFonts w:ascii="Arial" w:eastAsia="Times New Roman" w:hAnsi="Arial" w:cs="Arial"/>
                <w:kern w:val="0"/>
                <w:szCs w:val="24"/>
                <w:lang w:eastAsia="fr-FR"/>
                <w14:ligatures w14:val="none"/>
              </w:rPr>
              <w:t> :</w:t>
            </w:r>
          </w:p>
          <w:p w14:paraId="58EEDCA7" w14:textId="77777777" w:rsidR="005B7367" w:rsidRPr="005B7367" w:rsidRDefault="005B7367" w:rsidP="005B7367">
            <w:pPr>
              <w:keepNext/>
              <w:keepLines/>
              <w:numPr>
                <w:ilvl w:val="12"/>
                <w:numId w:val="0"/>
              </w:numPr>
              <w:tabs>
                <w:tab w:val="left" w:pos="-7016"/>
              </w:tabs>
              <w:spacing w:after="0" w:line="240" w:lineRule="auto"/>
              <w:rPr>
                <w:rFonts w:ascii="Arial" w:eastAsia="Times New Roman" w:hAnsi="Arial" w:cs="Arial"/>
                <w:kern w:val="0"/>
                <w:szCs w:val="24"/>
                <w:lang w:eastAsia="fr-FR"/>
                <w14:ligatures w14:val="none"/>
              </w:rPr>
            </w:pPr>
          </w:p>
        </w:tc>
        <w:tc>
          <w:tcPr>
            <w:tcW w:w="1966" w:type="dxa"/>
            <w:gridSpan w:val="2"/>
            <w:tcBorders>
              <w:top w:val="nil"/>
              <w:left w:val="nil"/>
              <w:bottom w:val="single" w:sz="18" w:space="0" w:color="auto"/>
              <w:right w:val="nil"/>
            </w:tcBorders>
            <w:hideMark/>
          </w:tcPr>
          <w:p w14:paraId="5E93C53D" w14:textId="77777777" w:rsidR="005B7367" w:rsidRPr="005B7367" w:rsidRDefault="005B7367" w:rsidP="005B7367">
            <w:pPr>
              <w:keepNext/>
              <w:numPr>
                <w:ilvl w:val="12"/>
                <w:numId w:val="0"/>
              </w:numPr>
              <w:tabs>
                <w:tab w:val="left" w:pos="-7016"/>
              </w:tabs>
              <w:spacing w:after="0" w:line="240" w:lineRule="auto"/>
              <w:rPr>
                <w:rFonts w:ascii="Arial" w:eastAsia="Times New Roman" w:hAnsi="Arial" w:cs="Arial"/>
                <w:kern w:val="0"/>
                <w:szCs w:val="24"/>
                <w:lang w:eastAsia="fr-FR"/>
                <w14:ligatures w14:val="none"/>
              </w:rPr>
            </w:pPr>
            <w:proofErr w:type="gramStart"/>
            <w:r w:rsidRPr="005B7367">
              <w:rPr>
                <w:rFonts w:ascii="Arial" w:eastAsia="Times New Roman" w:hAnsi="Arial" w:cs="Arial"/>
                <w:kern w:val="0"/>
                <w:szCs w:val="24"/>
                <w:lang w:eastAsia="fr-FR"/>
                <w14:ligatures w14:val="none"/>
              </w:rPr>
              <w:t>le</w:t>
            </w:r>
            <w:proofErr w:type="gramEnd"/>
            <w:r w:rsidRPr="005B7367">
              <w:rPr>
                <w:rFonts w:ascii="Arial" w:eastAsia="Times New Roman" w:hAnsi="Arial" w:cs="Arial"/>
                <w:kern w:val="0"/>
                <w:szCs w:val="24"/>
                <w:lang w:eastAsia="fr-FR"/>
                <w14:ligatures w14:val="none"/>
              </w:rPr>
              <w:t> :</w:t>
            </w:r>
          </w:p>
        </w:tc>
        <w:tc>
          <w:tcPr>
            <w:tcW w:w="3425" w:type="dxa"/>
            <w:gridSpan w:val="3"/>
            <w:tcBorders>
              <w:top w:val="nil"/>
              <w:left w:val="nil"/>
              <w:bottom w:val="single" w:sz="18" w:space="0" w:color="auto"/>
              <w:right w:val="single" w:sz="18" w:space="0" w:color="auto"/>
            </w:tcBorders>
            <w:hideMark/>
          </w:tcPr>
          <w:p w14:paraId="66029571" w14:textId="77777777" w:rsidR="005B7367" w:rsidRPr="005B7367" w:rsidRDefault="005B7367" w:rsidP="005B7367">
            <w:pPr>
              <w:keepNext/>
              <w:numPr>
                <w:ilvl w:val="12"/>
                <w:numId w:val="0"/>
              </w:numPr>
              <w:tabs>
                <w:tab w:val="left" w:pos="-7016"/>
              </w:tabs>
              <w:spacing w:after="0" w:line="240" w:lineRule="auto"/>
              <w:jc w:val="right"/>
              <w:rPr>
                <w:rFonts w:ascii="Arial" w:eastAsia="Times New Roman" w:hAnsi="Arial" w:cs="Arial"/>
                <w:kern w:val="0"/>
                <w:szCs w:val="24"/>
                <w:lang w:eastAsia="fr-FR"/>
                <w14:ligatures w14:val="none"/>
              </w:rPr>
            </w:pPr>
            <w:r w:rsidRPr="005B7367">
              <w:rPr>
                <w:rFonts w:ascii="Arial" w:eastAsia="Times New Roman" w:hAnsi="Arial" w:cs="Arial"/>
                <w:kern w:val="0"/>
                <w:sz w:val="16"/>
                <w:szCs w:val="24"/>
                <w:lang w:eastAsia="fr-FR"/>
                <w14:ligatures w14:val="none"/>
              </w:rPr>
              <w:t>(</w:t>
            </w:r>
            <w:proofErr w:type="gramStart"/>
            <w:r w:rsidRPr="005B7367">
              <w:rPr>
                <w:rFonts w:ascii="Arial" w:eastAsia="Times New Roman" w:hAnsi="Arial" w:cs="Arial"/>
                <w:kern w:val="0"/>
                <w:sz w:val="16"/>
                <w:szCs w:val="24"/>
                <w:lang w:eastAsia="fr-FR"/>
                <w14:ligatures w14:val="none"/>
              </w:rPr>
              <w:t>date</w:t>
            </w:r>
            <w:proofErr w:type="gramEnd"/>
            <w:r w:rsidRPr="005B7367">
              <w:rPr>
                <w:rFonts w:ascii="Arial" w:eastAsia="Times New Roman" w:hAnsi="Arial" w:cs="Arial"/>
                <w:kern w:val="0"/>
                <w:sz w:val="16"/>
                <w:szCs w:val="24"/>
                <w:lang w:eastAsia="fr-FR"/>
                <w14:ligatures w14:val="none"/>
              </w:rPr>
              <w:t xml:space="preserve"> d'apposition de la signature ci-après) </w:t>
            </w:r>
          </w:p>
        </w:tc>
      </w:tr>
    </w:tbl>
    <w:p w14:paraId="0E116679" w14:textId="77777777" w:rsidR="005B7367" w:rsidRPr="005B7367" w:rsidRDefault="005B7367" w:rsidP="005B7367">
      <w:pPr>
        <w:numPr>
          <w:ilvl w:val="12"/>
          <w:numId w:val="0"/>
        </w:numPr>
        <w:spacing w:after="0" w:line="240" w:lineRule="auto"/>
        <w:rPr>
          <w:rFonts w:ascii="Calibri" w:eastAsia="Calibri" w:hAnsi="Calibri" w:cs="Times New Roman"/>
          <w:kern w:val="0"/>
          <w14:ligatures w14:val="none"/>
        </w:rPr>
      </w:pPr>
      <w:bookmarkStart w:id="7" w:name="Apres_fin"/>
      <w:bookmarkEnd w:id="7"/>
      <w:r w:rsidRPr="005B7367">
        <w:rPr>
          <w:rFonts w:ascii="Calibri" w:eastAsia="Calibri" w:hAnsi="Calibri" w:cs="Times New Roman"/>
          <w:kern w:val="0"/>
          <w14:ligatures w14:val="none"/>
        </w:rPr>
        <w:t xml:space="preserve"> </w:t>
      </w:r>
    </w:p>
    <w:p w14:paraId="4C94F80A" w14:textId="77777777" w:rsidR="005B7367" w:rsidRDefault="005B7367" w:rsidP="005B7367">
      <w:pPr>
        <w:spacing w:after="200" w:line="276" w:lineRule="auto"/>
        <w:rPr>
          <w:rFonts w:ascii="Calibri" w:eastAsia="Calibri" w:hAnsi="Calibri" w:cs="Times New Roman"/>
          <w:kern w:val="0"/>
          <w14:ligatures w14:val="none"/>
        </w:rPr>
      </w:pPr>
    </w:p>
    <w:p w14:paraId="08843799" w14:textId="77777777" w:rsidR="00E55AC1" w:rsidRDefault="00E55AC1" w:rsidP="005B7367">
      <w:pPr>
        <w:spacing w:after="200" w:line="276" w:lineRule="auto"/>
        <w:rPr>
          <w:rFonts w:ascii="Calibri" w:eastAsia="Calibri" w:hAnsi="Calibri" w:cs="Times New Roman"/>
          <w:kern w:val="0"/>
          <w14:ligatures w14:val="none"/>
        </w:rPr>
      </w:pPr>
    </w:p>
    <w:p w14:paraId="17703031" w14:textId="77777777" w:rsidR="00E55AC1" w:rsidRDefault="00E55AC1" w:rsidP="005B7367">
      <w:pPr>
        <w:spacing w:after="200" w:line="276" w:lineRule="auto"/>
        <w:rPr>
          <w:rFonts w:ascii="Calibri" w:eastAsia="Calibri" w:hAnsi="Calibri" w:cs="Times New Roman"/>
          <w:kern w:val="0"/>
          <w14:ligatures w14:val="none"/>
        </w:rPr>
      </w:pPr>
    </w:p>
    <w:p w14:paraId="76F1542B" w14:textId="77777777" w:rsidR="00E55AC1" w:rsidRDefault="00E55AC1" w:rsidP="005B7367">
      <w:pPr>
        <w:spacing w:after="200" w:line="276" w:lineRule="auto"/>
        <w:rPr>
          <w:rFonts w:ascii="Calibri" w:eastAsia="Calibri" w:hAnsi="Calibri" w:cs="Times New Roman"/>
          <w:kern w:val="0"/>
          <w14:ligatures w14:val="none"/>
        </w:rPr>
      </w:pPr>
    </w:p>
    <w:p w14:paraId="0B5C959D" w14:textId="77777777" w:rsidR="00E55AC1" w:rsidRDefault="00E55AC1" w:rsidP="005B7367">
      <w:pPr>
        <w:spacing w:after="200" w:line="276" w:lineRule="auto"/>
        <w:rPr>
          <w:rFonts w:ascii="Calibri" w:eastAsia="Calibri" w:hAnsi="Calibri" w:cs="Times New Roman"/>
          <w:kern w:val="0"/>
          <w14:ligatures w14:val="none"/>
        </w:rPr>
      </w:pPr>
    </w:p>
    <w:p w14:paraId="4A0491D6" w14:textId="77777777" w:rsidR="00E55AC1" w:rsidRDefault="00E55AC1" w:rsidP="005B7367">
      <w:pPr>
        <w:spacing w:after="200" w:line="276" w:lineRule="auto"/>
        <w:rPr>
          <w:rFonts w:ascii="Calibri" w:eastAsia="Calibri" w:hAnsi="Calibri" w:cs="Times New Roman"/>
          <w:kern w:val="0"/>
          <w14:ligatures w14:val="none"/>
        </w:rPr>
      </w:pPr>
    </w:p>
    <w:p w14:paraId="52F906C8" w14:textId="77777777" w:rsidR="00E55AC1" w:rsidRDefault="00E55AC1" w:rsidP="005B7367">
      <w:pPr>
        <w:spacing w:after="200" w:line="276" w:lineRule="auto"/>
        <w:rPr>
          <w:rFonts w:ascii="Calibri" w:eastAsia="Calibri" w:hAnsi="Calibri" w:cs="Times New Roman"/>
          <w:kern w:val="0"/>
          <w14:ligatures w14:val="none"/>
        </w:rPr>
      </w:pPr>
    </w:p>
    <w:p w14:paraId="4D0A629A" w14:textId="77777777" w:rsidR="00E55AC1" w:rsidRDefault="00E55AC1" w:rsidP="005B7367">
      <w:pPr>
        <w:spacing w:after="200" w:line="276" w:lineRule="auto"/>
        <w:rPr>
          <w:rFonts w:ascii="Calibri" w:eastAsia="Calibri" w:hAnsi="Calibri" w:cs="Times New Roman"/>
          <w:kern w:val="0"/>
          <w14:ligatures w14:val="none"/>
        </w:rPr>
      </w:pPr>
    </w:p>
    <w:p w14:paraId="1396284C" w14:textId="77777777" w:rsidR="00E55AC1" w:rsidRDefault="00E55AC1" w:rsidP="005B7367">
      <w:pPr>
        <w:spacing w:after="200" w:line="276" w:lineRule="auto"/>
        <w:rPr>
          <w:rFonts w:ascii="Calibri" w:eastAsia="Calibri" w:hAnsi="Calibri" w:cs="Times New Roman"/>
          <w:kern w:val="0"/>
          <w14:ligatures w14:val="none"/>
        </w:rPr>
      </w:pPr>
    </w:p>
    <w:p w14:paraId="19EFE8F2" w14:textId="77777777" w:rsidR="00E55AC1" w:rsidRPr="005B7367" w:rsidRDefault="00E55AC1" w:rsidP="005B7367">
      <w:pPr>
        <w:spacing w:after="200" w:line="276" w:lineRule="auto"/>
        <w:rPr>
          <w:rFonts w:ascii="Calibri" w:eastAsia="Calibri" w:hAnsi="Calibri" w:cs="Times New Roman"/>
          <w:kern w:val="0"/>
          <w14:ligatures w14:val="none"/>
        </w:rPr>
      </w:pPr>
    </w:p>
    <w:p w14:paraId="09FC676F" w14:textId="77777777" w:rsidR="005B7367" w:rsidRPr="005B7367" w:rsidRDefault="005B7367" w:rsidP="005B7367">
      <w:pPr>
        <w:spacing w:after="200" w:line="276" w:lineRule="auto"/>
        <w:rPr>
          <w:rFonts w:ascii="Calibri" w:eastAsia="Calibri" w:hAnsi="Calibri" w:cs="Times New Roman"/>
          <w:kern w:val="0"/>
          <w14:ligatures w14:val="none"/>
        </w:rPr>
      </w:pPr>
    </w:p>
    <w:p w14:paraId="3318D1F6" w14:textId="77777777" w:rsidR="005B7367" w:rsidRPr="005B7367" w:rsidRDefault="005B7367" w:rsidP="005B7367">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5B7367">
        <w:rPr>
          <w:rFonts w:ascii="Arial Narrow" w:eastAsia="Times New Roman" w:hAnsi="Arial Narrow" w:cs="Times New Roman"/>
          <w:b/>
          <w:kern w:val="0"/>
          <w:sz w:val="28"/>
          <w:szCs w:val="28"/>
          <w:lang w:eastAsia="fr-FR"/>
          <w14:ligatures w14:val="none"/>
        </w:rPr>
        <w:lastRenderedPageBreak/>
        <w:t>ANNEXE N°1 (</w:t>
      </w:r>
      <w:r w:rsidRPr="005B7367">
        <w:rPr>
          <w:rFonts w:ascii="Calibri" w:eastAsia="Times New Roman" w:hAnsi="Calibri" w:cs="Times New Roman"/>
          <w:b/>
          <w:bCs/>
          <w:color w:val="000000"/>
          <w:kern w:val="0"/>
          <w:sz w:val="24"/>
          <w:szCs w:val="28"/>
          <w:lang w:eastAsia="fr-FR"/>
          <w14:ligatures w14:val="none"/>
        </w:rPr>
        <w:t>DEMANDE DE CREATION D'UN COMPTE FOURNISSEUR)</w:t>
      </w:r>
    </w:p>
    <w:p w14:paraId="5A3B8C87" w14:textId="77777777" w:rsidR="005B7367" w:rsidRPr="005B7367" w:rsidRDefault="005B7367" w:rsidP="005B7367">
      <w:pPr>
        <w:spacing w:after="0" w:line="240" w:lineRule="auto"/>
        <w:rPr>
          <w:rFonts w:ascii="Calibri" w:eastAsia="Times New Roman" w:hAnsi="Calibri" w:cs="Times New Roman"/>
          <w:b/>
          <w:bCs/>
          <w:i/>
          <w:color w:val="000000"/>
          <w:kern w:val="0"/>
          <w:szCs w:val="28"/>
          <w:lang w:eastAsia="fr-FR"/>
          <w14:ligatures w14:val="none"/>
        </w:rPr>
      </w:pPr>
    </w:p>
    <w:p w14:paraId="398AFFCB" w14:textId="77777777" w:rsidR="005B7367" w:rsidRPr="005B7367" w:rsidRDefault="005B7367" w:rsidP="005B7367">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5B7367" w:rsidRPr="005B7367" w14:paraId="65F54FB5" w14:textId="77777777" w:rsidTr="005E4E33">
        <w:trPr>
          <w:trHeight w:val="405"/>
        </w:trPr>
        <w:tc>
          <w:tcPr>
            <w:tcW w:w="2127" w:type="dxa"/>
            <w:tcBorders>
              <w:top w:val="nil"/>
              <w:left w:val="nil"/>
              <w:bottom w:val="nil"/>
              <w:right w:val="nil"/>
            </w:tcBorders>
            <w:shd w:val="clear" w:color="000000" w:fill="538DD5"/>
            <w:noWrap/>
            <w:vAlign w:val="center"/>
            <w:hideMark/>
          </w:tcPr>
          <w:p w14:paraId="2483E60A"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731CD88F"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34ACD85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4374589E" w14:textId="77777777" w:rsidTr="005E4E33">
        <w:trPr>
          <w:trHeight w:val="405"/>
        </w:trPr>
        <w:tc>
          <w:tcPr>
            <w:tcW w:w="2127" w:type="dxa"/>
            <w:tcBorders>
              <w:top w:val="nil"/>
              <w:left w:val="nil"/>
              <w:bottom w:val="nil"/>
              <w:right w:val="nil"/>
            </w:tcBorders>
            <w:shd w:val="clear" w:color="000000" w:fill="538DD5"/>
            <w:noWrap/>
            <w:vAlign w:val="center"/>
            <w:hideMark/>
          </w:tcPr>
          <w:p w14:paraId="0EFFD07D"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06EDF6F3"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722769D8"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6D146BB1"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B428CE4" w14:textId="77777777" w:rsidTr="005E4E33">
        <w:trPr>
          <w:trHeight w:val="405"/>
        </w:trPr>
        <w:tc>
          <w:tcPr>
            <w:tcW w:w="2127" w:type="dxa"/>
            <w:tcBorders>
              <w:top w:val="nil"/>
              <w:left w:val="nil"/>
              <w:bottom w:val="nil"/>
              <w:right w:val="nil"/>
            </w:tcBorders>
            <w:shd w:val="clear" w:color="000000" w:fill="538DD5"/>
            <w:noWrap/>
            <w:vAlign w:val="center"/>
            <w:hideMark/>
          </w:tcPr>
          <w:p w14:paraId="61786DDA"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641B36D5"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03138623"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1F0DB0C1"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31235F8B" w14:textId="77777777" w:rsidTr="005E4E33">
        <w:trPr>
          <w:trHeight w:val="405"/>
        </w:trPr>
        <w:tc>
          <w:tcPr>
            <w:tcW w:w="2127" w:type="dxa"/>
            <w:tcBorders>
              <w:top w:val="nil"/>
              <w:left w:val="nil"/>
              <w:bottom w:val="nil"/>
              <w:right w:val="nil"/>
            </w:tcBorders>
            <w:shd w:val="clear" w:color="000000" w:fill="538DD5"/>
            <w:noWrap/>
            <w:vAlign w:val="center"/>
            <w:hideMark/>
          </w:tcPr>
          <w:p w14:paraId="7324012F"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474E59B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23D596A2"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40078B3"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1CAEC939" w14:textId="77777777" w:rsidTr="005E4E33">
        <w:trPr>
          <w:trHeight w:val="405"/>
        </w:trPr>
        <w:tc>
          <w:tcPr>
            <w:tcW w:w="2127" w:type="dxa"/>
            <w:tcBorders>
              <w:top w:val="nil"/>
              <w:left w:val="nil"/>
              <w:bottom w:val="nil"/>
              <w:right w:val="nil"/>
            </w:tcBorders>
            <w:shd w:val="clear" w:color="000000" w:fill="538DD5"/>
            <w:noWrap/>
            <w:vAlign w:val="center"/>
            <w:hideMark/>
          </w:tcPr>
          <w:p w14:paraId="35151C48"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05EAC642"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AC48C20"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140594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09165627" w14:textId="77777777" w:rsidTr="005E4E33">
        <w:trPr>
          <w:trHeight w:val="405"/>
        </w:trPr>
        <w:tc>
          <w:tcPr>
            <w:tcW w:w="2127" w:type="dxa"/>
            <w:tcBorders>
              <w:top w:val="nil"/>
              <w:left w:val="nil"/>
              <w:bottom w:val="nil"/>
              <w:right w:val="nil"/>
            </w:tcBorders>
            <w:shd w:val="clear" w:color="000000" w:fill="538DD5"/>
            <w:noWrap/>
            <w:vAlign w:val="center"/>
            <w:hideMark/>
          </w:tcPr>
          <w:p w14:paraId="786A58E9"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22E1D9BF"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D6B3041"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4270C79"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F690CA9" w14:textId="77777777" w:rsidTr="005E4E33">
        <w:trPr>
          <w:trHeight w:val="405"/>
        </w:trPr>
        <w:tc>
          <w:tcPr>
            <w:tcW w:w="2127" w:type="dxa"/>
            <w:tcBorders>
              <w:top w:val="nil"/>
              <w:left w:val="nil"/>
              <w:bottom w:val="nil"/>
              <w:right w:val="nil"/>
            </w:tcBorders>
            <w:shd w:val="clear" w:color="000000" w:fill="538DD5"/>
            <w:noWrap/>
            <w:vAlign w:val="center"/>
            <w:hideMark/>
          </w:tcPr>
          <w:p w14:paraId="38F3C1A1"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7A57FE73"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1CC96E20"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6928E46"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991CA9F" w14:textId="77777777" w:rsidTr="005E4E33">
        <w:trPr>
          <w:trHeight w:val="405"/>
        </w:trPr>
        <w:tc>
          <w:tcPr>
            <w:tcW w:w="2127" w:type="dxa"/>
            <w:tcBorders>
              <w:top w:val="nil"/>
              <w:left w:val="nil"/>
              <w:bottom w:val="nil"/>
              <w:right w:val="nil"/>
            </w:tcBorders>
            <w:shd w:val="clear" w:color="000000" w:fill="538DD5"/>
            <w:noWrap/>
            <w:vAlign w:val="center"/>
            <w:hideMark/>
          </w:tcPr>
          <w:p w14:paraId="2C17ABB4"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2322D90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0AEDBE90"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DB450EF"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4FC4775" w14:textId="77777777" w:rsidTr="005E4E33">
        <w:trPr>
          <w:trHeight w:val="405"/>
        </w:trPr>
        <w:tc>
          <w:tcPr>
            <w:tcW w:w="2127" w:type="dxa"/>
            <w:tcBorders>
              <w:top w:val="nil"/>
              <w:left w:val="nil"/>
              <w:bottom w:val="nil"/>
              <w:right w:val="nil"/>
            </w:tcBorders>
            <w:shd w:val="clear" w:color="000000" w:fill="538DD5"/>
            <w:noWrap/>
            <w:vAlign w:val="center"/>
            <w:hideMark/>
          </w:tcPr>
          <w:p w14:paraId="191721E3"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277BB910"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0776C1C"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07B4B16"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764146DE" w14:textId="77777777" w:rsidTr="005E4E33">
        <w:trPr>
          <w:trHeight w:val="405"/>
        </w:trPr>
        <w:tc>
          <w:tcPr>
            <w:tcW w:w="2127" w:type="dxa"/>
            <w:tcBorders>
              <w:top w:val="nil"/>
              <w:left w:val="nil"/>
              <w:bottom w:val="nil"/>
              <w:right w:val="nil"/>
            </w:tcBorders>
            <w:shd w:val="clear" w:color="000000" w:fill="538DD5"/>
            <w:noWrap/>
            <w:vAlign w:val="center"/>
            <w:hideMark/>
          </w:tcPr>
          <w:p w14:paraId="3D4E43BF"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7E89D3F8"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895CC48"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CA8AF1"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074489BD" w14:textId="77777777" w:rsidTr="005E4E33">
        <w:trPr>
          <w:trHeight w:val="405"/>
        </w:trPr>
        <w:tc>
          <w:tcPr>
            <w:tcW w:w="2127" w:type="dxa"/>
            <w:tcBorders>
              <w:top w:val="nil"/>
              <w:left w:val="nil"/>
              <w:bottom w:val="nil"/>
              <w:right w:val="nil"/>
            </w:tcBorders>
            <w:shd w:val="clear" w:color="000000" w:fill="538DD5"/>
            <w:noWrap/>
            <w:vAlign w:val="center"/>
            <w:hideMark/>
          </w:tcPr>
          <w:p w14:paraId="4148B4A6"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 xml:space="preserve">ADRESSE </w:t>
            </w:r>
            <w:proofErr w:type="gramStart"/>
            <w:r w:rsidRPr="005B7367">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1D4723D7" w14:textId="77777777" w:rsidR="005B7367" w:rsidRPr="005B7367" w:rsidRDefault="005B7367" w:rsidP="005B7367">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4D36B949"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76EF89D"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731FE42" w14:textId="77777777" w:rsidTr="005E4E33">
        <w:trPr>
          <w:trHeight w:val="405"/>
        </w:trPr>
        <w:tc>
          <w:tcPr>
            <w:tcW w:w="2127" w:type="dxa"/>
            <w:tcBorders>
              <w:top w:val="nil"/>
              <w:left w:val="nil"/>
              <w:bottom w:val="nil"/>
              <w:right w:val="nil"/>
            </w:tcBorders>
            <w:shd w:val="clear" w:color="000000" w:fill="538DD5"/>
            <w:noWrap/>
            <w:vAlign w:val="center"/>
            <w:hideMark/>
          </w:tcPr>
          <w:p w14:paraId="6B64BDF2"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12D7E627"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FA515B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B402756"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5D23701F" w14:textId="77777777" w:rsidTr="005E4E33">
        <w:trPr>
          <w:trHeight w:val="405"/>
        </w:trPr>
        <w:tc>
          <w:tcPr>
            <w:tcW w:w="2127" w:type="dxa"/>
            <w:tcBorders>
              <w:top w:val="nil"/>
              <w:left w:val="nil"/>
              <w:bottom w:val="nil"/>
              <w:right w:val="nil"/>
            </w:tcBorders>
            <w:shd w:val="clear" w:color="000000" w:fill="538DD5"/>
            <w:noWrap/>
            <w:vAlign w:val="center"/>
            <w:hideMark/>
          </w:tcPr>
          <w:p w14:paraId="03F41919"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467395DE"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B4951EB"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6D89045"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561A20BE" w14:textId="77777777" w:rsidTr="005E4E33">
        <w:trPr>
          <w:trHeight w:val="405"/>
        </w:trPr>
        <w:tc>
          <w:tcPr>
            <w:tcW w:w="2127" w:type="dxa"/>
            <w:tcBorders>
              <w:top w:val="nil"/>
              <w:left w:val="nil"/>
              <w:bottom w:val="nil"/>
              <w:right w:val="nil"/>
            </w:tcBorders>
            <w:shd w:val="clear" w:color="000000" w:fill="538DD5"/>
            <w:noWrap/>
            <w:vAlign w:val="center"/>
            <w:hideMark/>
          </w:tcPr>
          <w:p w14:paraId="339132EC"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45B6385"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2105D2B7"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7717172"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60EFC967" w14:textId="77777777" w:rsidTr="005E4E33">
        <w:trPr>
          <w:gridAfter w:val="3"/>
          <w:wAfter w:w="7759" w:type="dxa"/>
          <w:trHeight w:val="405"/>
        </w:trPr>
        <w:tc>
          <w:tcPr>
            <w:tcW w:w="2127" w:type="dxa"/>
            <w:tcBorders>
              <w:top w:val="nil"/>
              <w:left w:val="nil"/>
              <w:bottom w:val="nil"/>
            </w:tcBorders>
            <w:shd w:val="clear" w:color="000000" w:fill="538DD5"/>
            <w:noWrap/>
            <w:vAlign w:val="center"/>
            <w:hideMark/>
          </w:tcPr>
          <w:p w14:paraId="4366FC74" w14:textId="77777777" w:rsidR="005B7367" w:rsidRPr="005B7367" w:rsidRDefault="005B7367" w:rsidP="005B7367">
            <w:pPr>
              <w:spacing w:after="0" w:line="240" w:lineRule="auto"/>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 xml:space="preserve">COORDONNEES BANCAIRES : </w:t>
            </w:r>
          </w:p>
        </w:tc>
      </w:tr>
      <w:tr w:rsidR="005B7367" w:rsidRPr="005B7367" w14:paraId="39656399" w14:textId="77777777" w:rsidTr="005E4E33">
        <w:trPr>
          <w:trHeight w:val="405"/>
        </w:trPr>
        <w:tc>
          <w:tcPr>
            <w:tcW w:w="2127" w:type="dxa"/>
            <w:tcBorders>
              <w:top w:val="nil"/>
              <w:left w:val="nil"/>
              <w:bottom w:val="nil"/>
              <w:right w:val="nil"/>
            </w:tcBorders>
            <w:shd w:val="clear" w:color="000000" w:fill="538DD5"/>
            <w:noWrap/>
            <w:vAlign w:val="center"/>
            <w:hideMark/>
          </w:tcPr>
          <w:p w14:paraId="6A0E5765"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433BBBDF"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65A32F5A"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405C8BA1"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02494646" w14:textId="77777777" w:rsidTr="005E4E33">
        <w:trPr>
          <w:trHeight w:val="405"/>
        </w:trPr>
        <w:tc>
          <w:tcPr>
            <w:tcW w:w="2127" w:type="dxa"/>
            <w:tcBorders>
              <w:top w:val="nil"/>
              <w:left w:val="nil"/>
              <w:bottom w:val="nil"/>
              <w:right w:val="nil"/>
            </w:tcBorders>
            <w:shd w:val="clear" w:color="000000" w:fill="538DD5"/>
            <w:noWrap/>
            <w:vAlign w:val="center"/>
            <w:hideMark/>
          </w:tcPr>
          <w:p w14:paraId="01AAC2B2"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EFBDF8A"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6FBB5F70"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5C875F76" w14:textId="77777777" w:rsidTr="005E4E33">
        <w:trPr>
          <w:trHeight w:val="405"/>
        </w:trPr>
        <w:tc>
          <w:tcPr>
            <w:tcW w:w="2127" w:type="dxa"/>
            <w:tcBorders>
              <w:top w:val="nil"/>
              <w:left w:val="nil"/>
              <w:bottom w:val="nil"/>
              <w:right w:val="nil"/>
            </w:tcBorders>
            <w:shd w:val="clear" w:color="000000" w:fill="538DD5"/>
            <w:noWrap/>
            <w:vAlign w:val="center"/>
            <w:hideMark/>
          </w:tcPr>
          <w:p w14:paraId="5019A533"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2E37119"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6A766ED9"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r w:rsidR="005B7367" w:rsidRPr="005B7367" w14:paraId="4E2670EB" w14:textId="77777777" w:rsidTr="005E4E33">
        <w:trPr>
          <w:trHeight w:val="405"/>
        </w:trPr>
        <w:tc>
          <w:tcPr>
            <w:tcW w:w="2127" w:type="dxa"/>
            <w:tcBorders>
              <w:top w:val="nil"/>
              <w:left w:val="nil"/>
              <w:bottom w:val="nil"/>
              <w:right w:val="nil"/>
            </w:tcBorders>
            <w:shd w:val="clear" w:color="000000" w:fill="538DD5"/>
            <w:noWrap/>
            <w:vAlign w:val="center"/>
            <w:hideMark/>
          </w:tcPr>
          <w:p w14:paraId="50662089" w14:textId="77777777" w:rsidR="005B7367" w:rsidRPr="005B7367" w:rsidRDefault="005B7367" w:rsidP="005B7367">
            <w:pPr>
              <w:spacing w:after="0" w:line="240" w:lineRule="auto"/>
              <w:jc w:val="right"/>
              <w:rPr>
                <w:rFonts w:ascii="Calibri" w:eastAsia="Times New Roman" w:hAnsi="Calibri" w:cs="Times New Roman"/>
                <w:b/>
                <w:bCs/>
                <w:color w:val="FFFFFF"/>
                <w:kern w:val="0"/>
                <w:sz w:val="24"/>
                <w:szCs w:val="24"/>
                <w:lang w:eastAsia="fr-FR"/>
                <w14:ligatures w14:val="none"/>
              </w:rPr>
            </w:pPr>
            <w:r w:rsidRPr="005B7367">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78FB0C78"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521A5C97"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85EF694" w14:textId="77777777" w:rsidR="005B7367" w:rsidRPr="005B7367" w:rsidRDefault="005B7367" w:rsidP="005B7367">
            <w:pPr>
              <w:spacing w:after="0" w:line="240" w:lineRule="auto"/>
              <w:rPr>
                <w:rFonts w:ascii="Calibri" w:eastAsia="Times New Roman" w:hAnsi="Calibri" w:cs="Times New Roman"/>
                <w:kern w:val="0"/>
                <w:sz w:val="24"/>
                <w:szCs w:val="24"/>
                <w:lang w:eastAsia="fr-FR"/>
                <w14:ligatures w14:val="none"/>
              </w:rPr>
            </w:pPr>
            <w:r w:rsidRPr="005B7367">
              <w:rPr>
                <w:rFonts w:ascii="Calibri" w:eastAsia="Times New Roman" w:hAnsi="Calibri" w:cs="Times New Roman"/>
                <w:kern w:val="0"/>
                <w:sz w:val="24"/>
                <w:szCs w:val="24"/>
                <w:lang w:eastAsia="fr-FR"/>
                <w14:ligatures w14:val="none"/>
              </w:rPr>
              <w:t> </w:t>
            </w:r>
          </w:p>
        </w:tc>
      </w:tr>
    </w:tbl>
    <w:p w14:paraId="33C6C974" w14:textId="77777777" w:rsidR="005B7367" w:rsidRPr="005B7367" w:rsidRDefault="005B7367" w:rsidP="005B7367">
      <w:pPr>
        <w:spacing w:after="0" w:line="240" w:lineRule="auto"/>
        <w:jc w:val="right"/>
        <w:rPr>
          <w:rFonts w:ascii="Calibri" w:eastAsia="Times New Roman" w:hAnsi="Calibri" w:cs="Times New Roman"/>
          <w:b/>
          <w:bCs/>
          <w:i/>
          <w:color w:val="000000"/>
          <w:kern w:val="0"/>
          <w:szCs w:val="28"/>
          <w:lang w:eastAsia="fr-FR"/>
          <w14:ligatures w14:val="none"/>
        </w:rPr>
      </w:pPr>
      <w:r w:rsidRPr="005B7367">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6C2B3810" w14:textId="77777777" w:rsidR="005B7367" w:rsidRPr="005B7367" w:rsidRDefault="005B7367" w:rsidP="005B7367">
      <w:pPr>
        <w:spacing w:after="200" w:line="276" w:lineRule="auto"/>
        <w:rPr>
          <w:rFonts w:ascii="Calibri" w:eastAsia="Calibri" w:hAnsi="Calibri" w:cs="Times New Roman"/>
          <w:kern w:val="0"/>
          <w14:ligatures w14:val="none"/>
        </w:rPr>
      </w:pPr>
    </w:p>
    <w:p w14:paraId="51129E3F" w14:textId="77777777" w:rsidR="005B7367" w:rsidRPr="005B7367" w:rsidRDefault="005B7367" w:rsidP="005B7367">
      <w:pPr>
        <w:spacing w:after="200" w:line="276" w:lineRule="auto"/>
        <w:rPr>
          <w:rFonts w:ascii="Calibri" w:eastAsia="Calibri" w:hAnsi="Calibri" w:cs="Times New Roman"/>
          <w:kern w:val="0"/>
          <w14:ligatures w14:val="none"/>
        </w:rPr>
      </w:pPr>
    </w:p>
    <w:p w14:paraId="524DA809" w14:textId="77777777" w:rsidR="005B7367" w:rsidRPr="005B7367" w:rsidRDefault="005B7367" w:rsidP="005B7367">
      <w:pPr>
        <w:spacing w:after="200" w:line="276" w:lineRule="auto"/>
        <w:rPr>
          <w:rFonts w:ascii="Calibri" w:eastAsia="Calibri" w:hAnsi="Calibri" w:cs="Times New Roman"/>
          <w:kern w:val="0"/>
          <w14:ligatures w14:val="none"/>
        </w:rPr>
      </w:pPr>
    </w:p>
    <w:p w14:paraId="0834303F" w14:textId="77777777" w:rsidR="005B7367" w:rsidRPr="005B7367" w:rsidRDefault="005B7367" w:rsidP="005B7367">
      <w:pPr>
        <w:spacing w:after="200" w:line="276" w:lineRule="auto"/>
        <w:rPr>
          <w:rFonts w:ascii="Calibri" w:eastAsia="Calibri" w:hAnsi="Calibri" w:cs="Times New Roman"/>
          <w:kern w:val="0"/>
          <w14:ligatures w14:val="none"/>
        </w:rPr>
      </w:pPr>
    </w:p>
    <w:p w14:paraId="0FF56086" w14:textId="77777777" w:rsidR="007569F5" w:rsidRDefault="007569F5"/>
    <w:sectPr w:rsidR="007569F5" w:rsidSect="005B7367">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FAAE4" w14:textId="77777777" w:rsidR="005B7367" w:rsidRDefault="005B7367" w:rsidP="005B7367">
      <w:pPr>
        <w:spacing w:after="0" w:line="240" w:lineRule="auto"/>
      </w:pPr>
      <w:r>
        <w:separator/>
      </w:r>
    </w:p>
  </w:endnote>
  <w:endnote w:type="continuationSeparator" w:id="0">
    <w:p w14:paraId="18111CCB" w14:textId="77777777" w:rsidR="005B7367" w:rsidRDefault="005B7367" w:rsidP="005B7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EAF28" w14:textId="321A4A82" w:rsidR="005B7367" w:rsidRDefault="0061642E" w:rsidP="001D7D36">
    <w:pPr>
      <w:pStyle w:val="Pieddepage"/>
      <w:jc w:val="center"/>
    </w:pPr>
    <w:r>
      <w:t>2</w:t>
    </w:r>
    <w:r w:rsidR="00BF35D6">
      <w:t>6</w:t>
    </w:r>
    <w:r w:rsidR="005B7367">
      <w:t>-08-2025</w:t>
    </w:r>
  </w:p>
  <w:p w14:paraId="4782393E" w14:textId="77777777" w:rsidR="005B7367" w:rsidRDefault="005B7367"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FDD12" w14:textId="77777777" w:rsidR="005B7367" w:rsidRDefault="005B7367" w:rsidP="005B7367">
      <w:pPr>
        <w:spacing w:after="0" w:line="240" w:lineRule="auto"/>
      </w:pPr>
      <w:r>
        <w:separator/>
      </w:r>
    </w:p>
  </w:footnote>
  <w:footnote w:type="continuationSeparator" w:id="0">
    <w:p w14:paraId="10FFBB5D" w14:textId="77777777" w:rsidR="005B7367" w:rsidRDefault="005B7367" w:rsidP="005B7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28CA3" w14:textId="7B98A658" w:rsidR="005B7367" w:rsidRPr="006D3071" w:rsidRDefault="005B7367" w:rsidP="001D7D36">
    <w:pPr>
      <w:pStyle w:val="En-tte"/>
      <w:jc w:val="center"/>
      <w:rPr>
        <w:sz w:val="18"/>
        <w:szCs w:val="18"/>
      </w:rPr>
    </w:pPr>
    <w:r w:rsidRPr="000D6620">
      <w:rPr>
        <w:sz w:val="18"/>
        <w:szCs w:val="18"/>
      </w:rPr>
      <w:t xml:space="preserve">Marché </w:t>
    </w:r>
    <w:r>
      <w:rPr>
        <w:sz w:val="18"/>
        <w:szCs w:val="18"/>
      </w:rPr>
      <w:t xml:space="preserve">de location de 2 pousse-wagons et prestations associées –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4"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252184"/>
    <w:multiLevelType w:val="hybridMultilevel"/>
    <w:tmpl w:val="598603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5B76BC"/>
    <w:multiLevelType w:val="hybridMultilevel"/>
    <w:tmpl w:val="9EFCA6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69165520">
    <w:abstractNumId w:val="1"/>
  </w:num>
  <w:num w:numId="2" w16cid:durableId="309868633">
    <w:abstractNumId w:val="4"/>
  </w:num>
  <w:num w:numId="3" w16cid:durableId="2008094815">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1344609">
    <w:abstractNumId w:val="8"/>
  </w:num>
  <w:num w:numId="6" w16cid:durableId="1241255311">
    <w:abstractNumId w:val="10"/>
  </w:num>
  <w:num w:numId="7" w16cid:durableId="1744836667">
    <w:abstractNumId w:val="13"/>
  </w:num>
  <w:num w:numId="8" w16cid:durableId="1348407579">
    <w:abstractNumId w:val="11"/>
  </w:num>
  <w:num w:numId="9" w16cid:durableId="1609704568">
    <w:abstractNumId w:val="6"/>
  </w:num>
  <w:num w:numId="10" w16cid:durableId="1449854538">
    <w:abstractNumId w:val="9"/>
  </w:num>
  <w:num w:numId="11" w16cid:durableId="88307712">
    <w:abstractNumId w:val="5"/>
  </w:num>
  <w:num w:numId="12" w16cid:durableId="1615286875">
    <w:abstractNumId w:val="16"/>
  </w:num>
  <w:num w:numId="13" w16cid:durableId="600533647">
    <w:abstractNumId w:val="3"/>
  </w:num>
  <w:num w:numId="14" w16cid:durableId="1211068873">
    <w:abstractNumId w:val="15"/>
  </w:num>
  <w:num w:numId="15" w16cid:durableId="1069032575">
    <w:abstractNumId w:val="2"/>
  </w:num>
  <w:num w:numId="16" w16cid:durableId="1952278751">
    <w:abstractNumId w:val="12"/>
  </w:num>
  <w:num w:numId="17" w16cid:durableId="1522355469">
    <w:abstractNumId w:val="7"/>
  </w:num>
  <w:num w:numId="18" w16cid:durableId="15073315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367"/>
    <w:rsid w:val="00012E31"/>
    <w:rsid w:val="00017F18"/>
    <w:rsid w:val="00126E65"/>
    <w:rsid w:val="00196715"/>
    <w:rsid w:val="00203721"/>
    <w:rsid w:val="00442C0D"/>
    <w:rsid w:val="004636F2"/>
    <w:rsid w:val="00466BFF"/>
    <w:rsid w:val="005502BF"/>
    <w:rsid w:val="005B1ADF"/>
    <w:rsid w:val="005B7367"/>
    <w:rsid w:val="0061642E"/>
    <w:rsid w:val="00734401"/>
    <w:rsid w:val="007569F5"/>
    <w:rsid w:val="007A3DCF"/>
    <w:rsid w:val="007B3085"/>
    <w:rsid w:val="00932894"/>
    <w:rsid w:val="00A2516C"/>
    <w:rsid w:val="00A30186"/>
    <w:rsid w:val="00A853F7"/>
    <w:rsid w:val="00B8388D"/>
    <w:rsid w:val="00BF35D6"/>
    <w:rsid w:val="00D8190C"/>
    <w:rsid w:val="00E55AC1"/>
    <w:rsid w:val="00E60396"/>
    <w:rsid w:val="00F01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E669"/>
  <w15:chartTrackingRefBased/>
  <w15:docId w15:val="{1D3E925D-D7A0-4357-99E9-5592ACF4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B73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B73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B736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5B736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B736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5B736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B736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B736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5B736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B736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B736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B7367"/>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5B736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B7367"/>
    <w:rPr>
      <w:rFonts w:eastAsiaTheme="majorEastAsia" w:cstheme="majorBidi"/>
      <w:color w:val="0F4761" w:themeColor="accent1" w:themeShade="BF"/>
    </w:rPr>
  </w:style>
  <w:style w:type="character" w:customStyle="1" w:styleId="Titre6Car">
    <w:name w:val="Titre 6 Car"/>
    <w:basedOn w:val="Policepardfaut"/>
    <w:link w:val="Titre6"/>
    <w:semiHidden/>
    <w:rsid w:val="005B736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B736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B7367"/>
    <w:rPr>
      <w:rFonts w:eastAsiaTheme="majorEastAsia" w:cstheme="majorBidi"/>
      <w:i/>
      <w:iCs/>
      <w:color w:val="272727" w:themeColor="text1" w:themeTint="D8"/>
    </w:rPr>
  </w:style>
  <w:style w:type="character" w:customStyle="1" w:styleId="Titre9Car">
    <w:name w:val="Titre 9 Car"/>
    <w:basedOn w:val="Policepardfaut"/>
    <w:link w:val="Titre9"/>
    <w:semiHidden/>
    <w:rsid w:val="005B7367"/>
    <w:rPr>
      <w:rFonts w:eastAsiaTheme="majorEastAsia" w:cstheme="majorBidi"/>
      <w:color w:val="272727" w:themeColor="text1" w:themeTint="D8"/>
    </w:rPr>
  </w:style>
  <w:style w:type="paragraph" w:styleId="Titre">
    <w:name w:val="Title"/>
    <w:basedOn w:val="Normal"/>
    <w:next w:val="Normal"/>
    <w:link w:val="TitreCar"/>
    <w:uiPriority w:val="10"/>
    <w:qFormat/>
    <w:rsid w:val="005B73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B73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B736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B736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B7367"/>
    <w:pPr>
      <w:spacing w:before="160"/>
      <w:jc w:val="center"/>
    </w:pPr>
    <w:rPr>
      <w:i/>
      <w:iCs/>
      <w:color w:val="404040" w:themeColor="text1" w:themeTint="BF"/>
    </w:rPr>
  </w:style>
  <w:style w:type="character" w:customStyle="1" w:styleId="CitationCar">
    <w:name w:val="Citation Car"/>
    <w:basedOn w:val="Policepardfaut"/>
    <w:link w:val="Citation"/>
    <w:uiPriority w:val="29"/>
    <w:rsid w:val="005B7367"/>
    <w:rPr>
      <w:i/>
      <w:iCs/>
      <w:color w:val="404040" w:themeColor="text1" w:themeTint="BF"/>
    </w:rPr>
  </w:style>
  <w:style w:type="paragraph" w:styleId="Paragraphedeliste">
    <w:name w:val="List Paragraph"/>
    <w:basedOn w:val="Normal"/>
    <w:link w:val="ParagraphedelisteCar"/>
    <w:uiPriority w:val="34"/>
    <w:qFormat/>
    <w:rsid w:val="005B7367"/>
    <w:pPr>
      <w:ind w:left="720"/>
      <w:contextualSpacing/>
    </w:pPr>
  </w:style>
  <w:style w:type="character" w:styleId="Accentuationintense">
    <w:name w:val="Intense Emphasis"/>
    <w:basedOn w:val="Policepardfaut"/>
    <w:uiPriority w:val="21"/>
    <w:qFormat/>
    <w:rsid w:val="005B7367"/>
    <w:rPr>
      <w:i/>
      <w:iCs/>
      <w:color w:val="0F4761" w:themeColor="accent1" w:themeShade="BF"/>
    </w:rPr>
  </w:style>
  <w:style w:type="paragraph" w:styleId="Citationintense">
    <w:name w:val="Intense Quote"/>
    <w:basedOn w:val="Normal"/>
    <w:next w:val="Normal"/>
    <w:link w:val="CitationintenseCar"/>
    <w:uiPriority w:val="30"/>
    <w:qFormat/>
    <w:rsid w:val="005B73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B7367"/>
    <w:rPr>
      <w:i/>
      <w:iCs/>
      <w:color w:val="0F4761" w:themeColor="accent1" w:themeShade="BF"/>
    </w:rPr>
  </w:style>
  <w:style w:type="character" w:styleId="Rfrenceintense">
    <w:name w:val="Intense Reference"/>
    <w:basedOn w:val="Policepardfaut"/>
    <w:uiPriority w:val="32"/>
    <w:qFormat/>
    <w:rsid w:val="005B7367"/>
    <w:rPr>
      <w:b/>
      <w:bCs/>
      <w:smallCaps/>
      <w:color w:val="0F4761" w:themeColor="accent1" w:themeShade="BF"/>
      <w:spacing w:val="5"/>
    </w:rPr>
  </w:style>
  <w:style w:type="numbering" w:customStyle="1" w:styleId="Aucuneliste1">
    <w:name w:val="Aucune liste1"/>
    <w:next w:val="Aucuneliste"/>
    <w:uiPriority w:val="99"/>
    <w:semiHidden/>
    <w:unhideWhenUsed/>
    <w:rsid w:val="005B7367"/>
  </w:style>
  <w:style w:type="numbering" w:customStyle="1" w:styleId="Aucuneliste11">
    <w:name w:val="Aucune liste11"/>
    <w:next w:val="Aucuneliste"/>
    <w:uiPriority w:val="99"/>
    <w:semiHidden/>
    <w:unhideWhenUsed/>
    <w:rsid w:val="005B7367"/>
  </w:style>
  <w:style w:type="numbering" w:customStyle="1" w:styleId="Aucuneliste111">
    <w:name w:val="Aucune liste111"/>
    <w:next w:val="Aucuneliste"/>
    <w:uiPriority w:val="99"/>
    <w:semiHidden/>
    <w:unhideWhenUsed/>
    <w:rsid w:val="005B7367"/>
  </w:style>
  <w:style w:type="paragraph" w:customStyle="1" w:styleId="msonormal0">
    <w:name w:val="msonormal"/>
    <w:basedOn w:val="Normal"/>
    <w:rsid w:val="005B7367"/>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5B7367"/>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5B7367"/>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5B7367"/>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5B7367"/>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5B7367"/>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5B7367"/>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5B7367"/>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5B7367"/>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5B7367"/>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5B7367"/>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5B7367"/>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5B7367"/>
    <w:rPr>
      <w:b/>
      <w:bCs/>
    </w:rPr>
  </w:style>
  <w:style w:type="character" w:customStyle="1" w:styleId="ObjetducommentaireCar">
    <w:name w:val="Objet du commentaire Car"/>
    <w:basedOn w:val="CommentaireCar"/>
    <w:link w:val="Objetducommentaire"/>
    <w:uiPriority w:val="99"/>
    <w:semiHidden/>
    <w:rsid w:val="005B7367"/>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5B7367"/>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5B7367"/>
    <w:rPr>
      <w:rFonts w:ascii="Tahoma" w:eastAsia="Times New Roman" w:hAnsi="Tahoma" w:cs="Tahoma"/>
      <w:kern w:val="0"/>
      <w:sz w:val="16"/>
      <w:szCs w:val="16"/>
      <w:lang w:eastAsia="fr-FR"/>
      <w14:ligatures w14:val="none"/>
    </w:rPr>
  </w:style>
  <w:style w:type="paragraph" w:styleId="Rvision">
    <w:name w:val="Revision"/>
    <w:uiPriority w:val="99"/>
    <w:semiHidden/>
    <w:rsid w:val="005B7367"/>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5B7367"/>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5B7367"/>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5B7367"/>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5B7367"/>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5B7367"/>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5B7367"/>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5B7367"/>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5B7367"/>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5B7367"/>
    <w:pPr>
      <w:spacing w:after="240"/>
    </w:pPr>
  </w:style>
  <w:style w:type="paragraph" w:customStyle="1" w:styleId="RedTxt">
    <w:name w:val="RedTxt"/>
    <w:basedOn w:val="Normal"/>
    <w:uiPriority w:val="99"/>
    <w:rsid w:val="005B7367"/>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5B7367"/>
    <w:rPr>
      <w:sz w:val="16"/>
      <w:szCs w:val="16"/>
    </w:rPr>
  </w:style>
  <w:style w:type="character" w:customStyle="1" w:styleId="Titre1Car1">
    <w:name w:val="Titre 1 Car1"/>
    <w:basedOn w:val="Policepardfaut"/>
    <w:uiPriority w:val="9"/>
    <w:rsid w:val="005B7367"/>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5B7367"/>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5B7367"/>
    <w:rPr>
      <w:rFonts w:ascii="Cambria" w:eastAsia="Times New Roman" w:hAnsi="Cambria" w:cs="Times New Roman" w:hint="default"/>
      <w:b/>
      <w:bCs/>
      <w:color w:val="4F81BD"/>
    </w:rPr>
  </w:style>
  <w:style w:type="table" w:styleId="Grilledutableau">
    <w:name w:val="Table Grid"/>
    <w:basedOn w:val="TableauNormal"/>
    <w:uiPriority w:val="59"/>
    <w:rsid w:val="005B7367"/>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5B7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15</Pages>
  <Words>4093</Words>
  <Characters>22513</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8</cp:revision>
  <dcterms:created xsi:type="dcterms:W3CDTF">2025-08-19T08:47:00Z</dcterms:created>
  <dcterms:modified xsi:type="dcterms:W3CDTF">2025-08-26T07:30:00Z</dcterms:modified>
</cp:coreProperties>
</file>